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EB" w:rsidRPr="000D6BD1" w:rsidRDefault="00F316EB" w:rsidP="00013A81">
      <w:pPr>
        <w:rPr>
          <w:rFonts w:ascii="Arial Narrow" w:hAnsi="Arial Narrow"/>
          <w:b/>
          <w:color w:val="000000"/>
          <w:lang w:val="ro-RO"/>
        </w:rPr>
      </w:pPr>
    </w:p>
    <w:p w:rsidR="00013A81" w:rsidRPr="000D6BD1" w:rsidRDefault="00013A81" w:rsidP="00013A81">
      <w:pPr>
        <w:rPr>
          <w:rFonts w:ascii="Arial Narrow" w:hAnsi="Arial Narrow"/>
          <w:b/>
          <w:color w:val="000000"/>
          <w:lang w:val="ro-RO"/>
        </w:rPr>
      </w:pPr>
      <w:r w:rsidRPr="000D6BD1">
        <w:rPr>
          <w:rFonts w:ascii="Arial Narrow" w:hAnsi="Arial Narrow"/>
          <w:b/>
          <w:color w:val="000000"/>
          <w:lang w:val="ro-RO"/>
        </w:rPr>
        <w:t>CENTRUL DE CONCURS NR. 1</w:t>
      </w:r>
    </w:p>
    <w:p w:rsidR="00013A81" w:rsidRPr="000D6BD1" w:rsidRDefault="00013A81" w:rsidP="00013A81">
      <w:pPr>
        <w:rPr>
          <w:rFonts w:ascii="Arial Narrow" w:hAnsi="Arial Narrow"/>
          <w:b/>
          <w:color w:val="000000"/>
          <w:lang w:val="ro-RO"/>
        </w:rPr>
      </w:pPr>
      <w:r w:rsidRPr="000D6BD1">
        <w:rPr>
          <w:rFonts w:ascii="Arial Narrow" w:hAnsi="Arial Narrow"/>
          <w:b/>
          <w:color w:val="000000"/>
          <w:lang w:val="ro-RO"/>
        </w:rPr>
        <w:t>COLEGIUL NAŢIONAL "HOREA, CLOŞCA ŞI CRIŞAN" ALBA IULIA</w:t>
      </w:r>
    </w:p>
    <w:p w:rsidR="00013A81" w:rsidRPr="000D6BD1" w:rsidRDefault="00013A81" w:rsidP="00013A81">
      <w:pPr>
        <w:rPr>
          <w:rFonts w:ascii="Arial Narrow" w:hAnsi="Arial Narrow"/>
          <w:color w:val="000000"/>
          <w:lang w:val="ro-RO"/>
        </w:rPr>
      </w:pPr>
      <w:r w:rsidRPr="000D6BD1">
        <w:rPr>
          <w:rFonts w:ascii="Arial Narrow" w:hAnsi="Arial Narrow"/>
          <w:color w:val="000000"/>
          <w:lang w:val="ro-RO"/>
        </w:rPr>
        <w:t>Comisia de organizare şi desfăşurare a concursului naţional de ocupare a posturilor didactice</w:t>
      </w:r>
      <w:r w:rsidR="00CE11A4" w:rsidRPr="000D6BD1">
        <w:rPr>
          <w:rFonts w:ascii="Arial Narrow" w:hAnsi="Arial Narrow"/>
          <w:color w:val="000000"/>
          <w:lang w:val="ro-RO"/>
        </w:rPr>
        <w:t xml:space="preserve"> </w:t>
      </w:r>
      <w:r w:rsidRPr="000D6BD1">
        <w:rPr>
          <w:rFonts w:ascii="Arial Narrow" w:hAnsi="Arial Narrow"/>
          <w:color w:val="000000"/>
          <w:lang w:val="ro-RO"/>
        </w:rPr>
        <w:t xml:space="preserve">– </w:t>
      </w:r>
      <w:r w:rsidRPr="000D6BD1">
        <w:rPr>
          <w:rFonts w:ascii="Arial Narrow" w:hAnsi="Arial Narrow"/>
          <w:b/>
          <w:color w:val="000000"/>
          <w:lang w:val="ro-RO"/>
        </w:rPr>
        <w:t>sesiunea</w:t>
      </w:r>
      <w:r w:rsidR="00B34111" w:rsidRPr="000D6BD1">
        <w:rPr>
          <w:rFonts w:ascii="Arial Narrow" w:hAnsi="Arial Narrow"/>
          <w:b/>
          <w:color w:val="000000"/>
          <w:lang w:val="ro-RO"/>
        </w:rPr>
        <w:t xml:space="preserve"> 2020</w:t>
      </w:r>
    </w:p>
    <w:p w:rsidR="00013A81" w:rsidRPr="000D6BD1" w:rsidRDefault="00013A81" w:rsidP="00013A81">
      <w:pPr>
        <w:pStyle w:val="Style10"/>
        <w:widowControl/>
        <w:spacing w:line="240" w:lineRule="exact"/>
        <w:ind w:left="539" w:firstLine="0"/>
        <w:jc w:val="left"/>
        <w:rPr>
          <w:rFonts w:ascii="Arial Narrow" w:hAnsi="Arial Narrow"/>
          <w:color w:val="000000"/>
          <w:sz w:val="22"/>
          <w:szCs w:val="22"/>
        </w:rPr>
      </w:pPr>
    </w:p>
    <w:p w:rsidR="00013A81" w:rsidRPr="000D6BD1" w:rsidRDefault="00013A81" w:rsidP="00FB6217">
      <w:pPr>
        <w:pStyle w:val="Style8"/>
        <w:widowControl/>
        <w:shd w:val="clear" w:color="auto" w:fill="EAF1DD" w:themeFill="accent3" w:themeFillTint="33"/>
        <w:spacing w:before="57" w:line="240" w:lineRule="auto"/>
        <w:rPr>
          <w:rStyle w:val="FontStyle27"/>
          <w:rFonts w:ascii="Arial Narrow" w:hAnsi="Arial Narrow"/>
          <w:bCs/>
          <w:color w:val="0000FF"/>
          <w:sz w:val="32"/>
          <w:szCs w:val="32"/>
        </w:rPr>
      </w:pPr>
      <w:r w:rsidRPr="000D6BD1">
        <w:rPr>
          <w:rStyle w:val="FontStyle27"/>
          <w:rFonts w:ascii="Arial Narrow" w:hAnsi="Arial Narrow"/>
          <w:bCs/>
          <w:color w:val="0000FF"/>
          <w:sz w:val="32"/>
          <w:szCs w:val="32"/>
        </w:rPr>
        <w:t xml:space="preserve">INSTRUCŢIUNI </w:t>
      </w:r>
      <w:r w:rsidR="00F316EB" w:rsidRPr="000D6BD1">
        <w:rPr>
          <w:rStyle w:val="FontStyle27"/>
          <w:rFonts w:ascii="Arial Narrow" w:hAnsi="Arial Narrow"/>
          <w:bCs/>
          <w:color w:val="0000FF"/>
          <w:sz w:val="32"/>
          <w:szCs w:val="32"/>
        </w:rPr>
        <w:t xml:space="preserve">PENTRU </w:t>
      </w:r>
      <w:r w:rsidRPr="000D6BD1">
        <w:rPr>
          <w:rStyle w:val="FontStyle27"/>
          <w:rFonts w:ascii="Arial Narrow" w:hAnsi="Arial Narrow"/>
          <w:bCs/>
          <w:color w:val="0000FF"/>
          <w:sz w:val="32"/>
          <w:szCs w:val="32"/>
        </w:rPr>
        <w:t>CANDIDAŢI</w:t>
      </w:r>
    </w:p>
    <w:p w:rsidR="001F1BD3" w:rsidRPr="003B02F7" w:rsidRDefault="001F1BD3" w:rsidP="00F70B62">
      <w:pPr>
        <w:pStyle w:val="Default"/>
        <w:jc w:val="right"/>
        <w:rPr>
          <w:rFonts w:ascii="Arial Narrow" w:hAnsi="Arial Narrow"/>
          <w:color w:val="auto"/>
          <w:sz w:val="20"/>
          <w:szCs w:val="20"/>
          <w:lang w:val="ro-RO"/>
        </w:rPr>
      </w:pPr>
      <w:r w:rsidRPr="003B02F7">
        <w:rPr>
          <w:rFonts w:ascii="Arial Narrow" w:hAnsi="Arial Narrow"/>
          <w:color w:val="auto"/>
          <w:sz w:val="20"/>
          <w:szCs w:val="20"/>
          <w:lang w:val="ro-RO"/>
        </w:rPr>
        <w:t xml:space="preserve">Extras din </w:t>
      </w:r>
      <w:r w:rsidR="00002146" w:rsidRPr="003B02F7">
        <w:rPr>
          <w:rStyle w:val="FontStyle27"/>
          <w:rFonts w:ascii="Arial Narrow" w:hAnsi="Arial Narrow"/>
          <w:b w:val="0"/>
          <w:i/>
          <w:sz w:val="20"/>
          <w:szCs w:val="20"/>
          <w:lang w:val="ro-RO"/>
        </w:rPr>
        <w:t xml:space="preserve">Procedura MEC </w:t>
      </w:r>
      <w:r w:rsidR="00002146" w:rsidRPr="003B02F7">
        <w:rPr>
          <w:rFonts w:ascii="Arial Narrow" w:hAnsi="Arial Narrow"/>
          <w:i/>
          <w:sz w:val="20"/>
          <w:szCs w:val="20"/>
          <w:lang w:val="ro-RO"/>
        </w:rPr>
        <w:t xml:space="preserve">nr. </w:t>
      </w:r>
      <w:r w:rsidR="000D6BD1" w:rsidRPr="003B02F7">
        <w:rPr>
          <w:rFonts w:ascii="Arial Narrow" w:hAnsi="Arial Narrow"/>
          <w:sz w:val="20"/>
          <w:szCs w:val="20"/>
          <w:lang w:val="ro-RO"/>
        </w:rPr>
        <w:t>32.446/24.07.2020</w:t>
      </w:r>
    </w:p>
    <w:p w:rsidR="008944CA" w:rsidRPr="000D6BD1" w:rsidRDefault="008944CA" w:rsidP="00127625">
      <w:pPr>
        <w:pStyle w:val="Default"/>
        <w:jc w:val="both"/>
        <w:rPr>
          <w:rFonts w:ascii="Arial Narrow" w:hAnsi="Arial Narrow"/>
          <w:sz w:val="20"/>
          <w:szCs w:val="20"/>
          <w:lang w:val="ro-RO"/>
        </w:rPr>
      </w:pPr>
    </w:p>
    <w:p w:rsidR="001F1BD3" w:rsidRPr="000D6BD1" w:rsidRDefault="001F1BD3" w:rsidP="00127625">
      <w:pPr>
        <w:pStyle w:val="Default"/>
        <w:jc w:val="both"/>
        <w:rPr>
          <w:rFonts w:ascii="Arial Narrow" w:hAnsi="Arial Narrow"/>
          <w:sz w:val="20"/>
          <w:szCs w:val="20"/>
          <w:lang w:val="ro-RO"/>
        </w:rPr>
      </w:pPr>
      <w:r w:rsidRPr="000D6BD1">
        <w:rPr>
          <w:rFonts w:ascii="Arial Narrow" w:hAnsi="Arial Narrow"/>
          <w:sz w:val="20"/>
          <w:szCs w:val="20"/>
          <w:lang w:val="ro-RO"/>
        </w:rPr>
        <w:t xml:space="preserve">(1) Lucrarea scrisă se desfăşoară </w:t>
      </w:r>
      <w:r w:rsidR="00013A81" w:rsidRPr="000D6BD1">
        <w:rPr>
          <w:rFonts w:ascii="Arial Narrow" w:hAnsi="Arial Narrow"/>
          <w:sz w:val="20"/>
          <w:szCs w:val="20"/>
          <w:lang w:val="ro-RO"/>
        </w:rPr>
        <w:t>în</w:t>
      </w:r>
      <w:r w:rsidRPr="000D6BD1">
        <w:rPr>
          <w:rFonts w:ascii="Arial Narrow" w:hAnsi="Arial Narrow"/>
          <w:sz w:val="20"/>
          <w:szCs w:val="20"/>
          <w:lang w:val="ro-RO"/>
        </w:rPr>
        <w:t xml:space="preserve"> data </w:t>
      </w:r>
      <w:r w:rsidR="008F7FFB" w:rsidRPr="000D6BD1">
        <w:rPr>
          <w:rFonts w:ascii="Arial Narrow" w:hAnsi="Arial Narrow"/>
          <w:sz w:val="20"/>
          <w:szCs w:val="20"/>
          <w:lang w:val="ro-RO"/>
        </w:rPr>
        <w:t xml:space="preserve">de </w:t>
      </w:r>
      <w:r w:rsidR="00002146" w:rsidRPr="000D6BD1">
        <w:rPr>
          <w:rFonts w:ascii="Arial Narrow" w:hAnsi="Arial Narrow"/>
          <w:b/>
          <w:sz w:val="20"/>
          <w:szCs w:val="20"/>
          <w:lang w:val="ro-RO"/>
        </w:rPr>
        <w:t>29</w:t>
      </w:r>
      <w:r w:rsidR="00013A81" w:rsidRPr="000D6BD1">
        <w:rPr>
          <w:rFonts w:ascii="Arial Narrow" w:hAnsi="Arial Narrow"/>
          <w:b/>
          <w:sz w:val="20"/>
          <w:szCs w:val="20"/>
          <w:lang w:val="ro-RO"/>
        </w:rPr>
        <w:t xml:space="preserve"> </w:t>
      </w:r>
      <w:r w:rsidR="008F7FFB" w:rsidRPr="000D6BD1">
        <w:rPr>
          <w:rFonts w:ascii="Arial Narrow" w:hAnsi="Arial Narrow"/>
          <w:b/>
          <w:sz w:val="20"/>
          <w:szCs w:val="20"/>
          <w:lang w:val="ro-RO"/>
        </w:rPr>
        <w:t>iulie 20</w:t>
      </w:r>
      <w:r w:rsidR="00B34111" w:rsidRPr="000D6BD1">
        <w:rPr>
          <w:rFonts w:ascii="Arial Narrow" w:hAnsi="Arial Narrow"/>
          <w:b/>
          <w:sz w:val="20"/>
          <w:szCs w:val="20"/>
          <w:lang w:val="ro-RO"/>
        </w:rPr>
        <w:t>20</w:t>
      </w:r>
      <w:r w:rsidR="000D6BD1">
        <w:rPr>
          <w:rFonts w:ascii="Arial Narrow" w:hAnsi="Arial Narrow"/>
          <w:sz w:val="20"/>
          <w:szCs w:val="20"/>
          <w:lang w:val="ro-RO"/>
        </w:rPr>
        <w:t xml:space="preserve">, începând cu orele </w:t>
      </w:r>
      <w:r w:rsidR="000D6BD1" w:rsidRPr="000D6BD1">
        <w:rPr>
          <w:rFonts w:ascii="Arial Narrow" w:hAnsi="Arial Narrow"/>
          <w:b/>
          <w:sz w:val="20"/>
          <w:szCs w:val="20"/>
          <w:lang w:val="ro-RO"/>
        </w:rPr>
        <w:t>9</w:t>
      </w:r>
      <w:r w:rsidRPr="000D6BD1">
        <w:rPr>
          <w:rFonts w:ascii="Arial Narrow" w:hAnsi="Arial Narrow"/>
          <w:b/>
          <w:sz w:val="20"/>
          <w:szCs w:val="20"/>
          <w:lang w:val="ro-RO"/>
        </w:rPr>
        <w:t>.00</w:t>
      </w:r>
      <w:r w:rsidRPr="000D6BD1">
        <w:rPr>
          <w:rFonts w:ascii="Arial Narrow" w:hAnsi="Arial Narrow"/>
          <w:sz w:val="20"/>
          <w:szCs w:val="20"/>
          <w:lang w:val="ro-RO"/>
        </w:rPr>
        <w:t>. Candidaţii vor fi prezenţi în sala de con</w:t>
      </w:r>
      <w:r w:rsidR="000D6BD1">
        <w:rPr>
          <w:rFonts w:ascii="Arial Narrow" w:hAnsi="Arial Narrow"/>
          <w:sz w:val="20"/>
          <w:szCs w:val="20"/>
          <w:lang w:val="ro-RO"/>
        </w:rPr>
        <w:t>curs, cel mai devreme la orele 7</w:t>
      </w:r>
      <w:r w:rsidRPr="000D6BD1">
        <w:rPr>
          <w:rFonts w:ascii="Arial Narrow" w:hAnsi="Arial Narrow"/>
          <w:sz w:val="20"/>
          <w:szCs w:val="20"/>
          <w:lang w:val="ro-RO"/>
        </w:rPr>
        <w:t xml:space="preserve">.00 şi cel mai târziu la orele </w:t>
      </w:r>
      <w:r w:rsidR="000D6BD1">
        <w:rPr>
          <w:rFonts w:ascii="Arial Narrow" w:hAnsi="Arial Narrow"/>
          <w:sz w:val="20"/>
          <w:szCs w:val="20"/>
          <w:lang w:val="ro-RO"/>
        </w:rPr>
        <w:t>8.15</w:t>
      </w:r>
      <w:r w:rsidRPr="000D6BD1">
        <w:rPr>
          <w:rFonts w:ascii="Arial Narrow" w:hAnsi="Arial Narrow"/>
          <w:sz w:val="20"/>
          <w:szCs w:val="20"/>
          <w:lang w:val="ro-RO"/>
        </w:rPr>
        <w:t xml:space="preserve">, înainte de a fi deschis plicul cu subiecte. După primirea subiectelor de concurs de către candidaţi, durata de redactare a lucrărilor este de </w:t>
      </w:r>
      <w:r w:rsidRPr="000D6BD1">
        <w:rPr>
          <w:rFonts w:ascii="Arial Narrow" w:hAnsi="Arial Narrow"/>
          <w:b/>
          <w:sz w:val="20"/>
          <w:szCs w:val="20"/>
          <w:lang w:val="ro-RO"/>
        </w:rPr>
        <w:t>4 (patru)</w:t>
      </w:r>
      <w:r w:rsidRPr="000D6BD1">
        <w:rPr>
          <w:rFonts w:ascii="Arial Narrow" w:hAnsi="Arial Narrow"/>
          <w:sz w:val="20"/>
          <w:szCs w:val="20"/>
          <w:lang w:val="ro-RO"/>
        </w:rPr>
        <w:t xml:space="preserve"> ore, timp </w:t>
      </w:r>
      <w:r w:rsidR="008F7FFB" w:rsidRPr="000D6BD1">
        <w:rPr>
          <w:rFonts w:ascii="Arial Narrow" w:hAnsi="Arial Narrow"/>
          <w:sz w:val="20"/>
          <w:szCs w:val="20"/>
          <w:lang w:val="ro-RO"/>
        </w:rPr>
        <w:t xml:space="preserve">ce </w:t>
      </w:r>
      <w:r w:rsidRPr="000D6BD1">
        <w:rPr>
          <w:rFonts w:ascii="Arial Narrow" w:hAnsi="Arial Narrow"/>
          <w:sz w:val="20"/>
          <w:szCs w:val="20"/>
          <w:lang w:val="ro-RO"/>
        </w:rPr>
        <w:t>poate fi depăşit cu 1-2 ore numai de către candidaţii cu deficienţe vizuale grave.</w:t>
      </w:r>
    </w:p>
    <w:p w:rsidR="001F1BD3" w:rsidRPr="000D6BD1" w:rsidRDefault="001F1BD3" w:rsidP="00127625">
      <w:pPr>
        <w:pStyle w:val="Default"/>
        <w:jc w:val="both"/>
        <w:rPr>
          <w:rFonts w:ascii="Arial Narrow" w:hAnsi="Arial Narrow"/>
          <w:sz w:val="20"/>
          <w:szCs w:val="20"/>
          <w:lang w:val="ro-RO"/>
        </w:rPr>
      </w:pPr>
      <w:r w:rsidRPr="000D6BD1">
        <w:rPr>
          <w:rFonts w:ascii="Arial Narrow" w:hAnsi="Arial Narrow"/>
          <w:sz w:val="20"/>
          <w:szCs w:val="20"/>
          <w:lang w:val="ro-RO"/>
        </w:rPr>
        <w:t xml:space="preserve">(2) Pentru redactarea lucrărilor se foloseşte cerneală sau pix de </w:t>
      </w:r>
      <w:r w:rsidRPr="000D6BD1">
        <w:rPr>
          <w:rFonts w:ascii="Arial Narrow" w:hAnsi="Arial Narrow"/>
          <w:b/>
          <w:sz w:val="20"/>
          <w:szCs w:val="20"/>
          <w:lang w:val="ro-RO"/>
        </w:rPr>
        <w:t>culoare albastră</w:t>
      </w:r>
      <w:r w:rsidRPr="000D6BD1">
        <w:rPr>
          <w:rFonts w:ascii="Arial Narrow" w:hAnsi="Arial Narrow"/>
          <w:sz w:val="20"/>
          <w:szCs w:val="20"/>
          <w:lang w:val="ro-RO"/>
        </w:rPr>
        <w:t>; desenele/graficele se pot executa şi cu creionul negru.</w:t>
      </w:r>
    </w:p>
    <w:p w:rsidR="001F1BD3" w:rsidRPr="000D6BD1" w:rsidRDefault="001F1BD3" w:rsidP="00127625">
      <w:pPr>
        <w:pStyle w:val="Default"/>
        <w:jc w:val="both"/>
        <w:rPr>
          <w:rFonts w:ascii="Arial Narrow" w:hAnsi="Arial Narrow"/>
          <w:sz w:val="20"/>
          <w:szCs w:val="20"/>
          <w:lang w:val="ro-RO"/>
        </w:rPr>
      </w:pPr>
      <w:r w:rsidRPr="000D6BD1">
        <w:rPr>
          <w:rFonts w:ascii="Arial Narrow" w:hAnsi="Arial Narrow"/>
          <w:sz w:val="20"/>
          <w:szCs w:val="20"/>
          <w:lang w:val="ro-RO"/>
        </w:rPr>
        <w:t xml:space="preserve">(3) Candidaţii nu pot avea asupra lor, în sala de concurs, cărţi, caiete, telefoane mobile sau alte </w:t>
      </w:r>
      <w:r w:rsidRPr="000D6BD1">
        <w:rPr>
          <w:rFonts w:ascii="Arial Narrow" w:hAnsi="Arial Narrow"/>
          <w:b/>
          <w:bCs/>
          <w:sz w:val="20"/>
          <w:szCs w:val="20"/>
          <w:lang w:val="ro-RO"/>
        </w:rPr>
        <w:t>mijloace de comunicare la distanţă</w:t>
      </w:r>
      <w:r w:rsidRPr="000D6BD1">
        <w:rPr>
          <w:rFonts w:ascii="Arial Narrow" w:hAnsi="Arial Narrow"/>
          <w:sz w:val="20"/>
          <w:szCs w:val="20"/>
          <w:lang w:val="ro-RO"/>
        </w:rPr>
        <w:t>. Candidaţii pot avea dicţionare pentru disciplinele latină sau greacă veche şi planurile de conturi pentru disciplina „e</w:t>
      </w:r>
      <w:r w:rsidR="00013A81" w:rsidRPr="000D6BD1">
        <w:rPr>
          <w:rFonts w:ascii="Arial Narrow" w:hAnsi="Arial Narrow"/>
          <w:sz w:val="20"/>
          <w:szCs w:val="20"/>
          <w:lang w:val="ro-RO"/>
        </w:rPr>
        <w:t>conomic, administrativ, poştă”.</w:t>
      </w:r>
    </w:p>
    <w:p w:rsidR="001F1BD3" w:rsidRPr="000D6BD1" w:rsidRDefault="001F1BD3" w:rsidP="00127625">
      <w:pPr>
        <w:pStyle w:val="Default"/>
        <w:jc w:val="both"/>
        <w:rPr>
          <w:rFonts w:ascii="Arial Narrow" w:hAnsi="Arial Narrow"/>
          <w:sz w:val="20"/>
          <w:szCs w:val="20"/>
          <w:lang w:val="ro-RO"/>
        </w:rPr>
      </w:pPr>
      <w:r w:rsidRPr="000D6BD1">
        <w:rPr>
          <w:rFonts w:ascii="Arial Narrow" w:hAnsi="Arial Narrow"/>
          <w:sz w:val="20"/>
          <w:szCs w:val="20"/>
          <w:lang w:val="ro-RO"/>
        </w:rPr>
        <w:t xml:space="preserve">(4) </w:t>
      </w:r>
      <w:r w:rsidRPr="000D6BD1">
        <w:rPr>
          <w:rFonts w:ascii="Arial Narrow" w:hAnsi="Arial Narrow"/>
          <w:b/>
          <w:sz w:val="20"/>
          <w:szCs w:val="20"/>
          <w:lang w:val="ro-RO"/>
        </w:rPr>
        <w:t xml:space="preserve">În toate sălile de concurs vor fi instalate </w:t>
      </w:r>
      <w:r w:rsidR="002A15D9" w:rsidRPr="000D6BD1">
        <w:rPr>
          <w:rFonts w:ascii="Arial Narrow" w:hAnsi="Arial Narrow"/>
          <w:b/>
          <w:sz w:val="20"/>
          <w:szCs w:val="20"/>
          <w:lang w:val="ro-RO"/>
        </w:rPr>
        <w:t>sisteme</w:t>
      </w:r>
      <w:r w:rsidRPr="000D6BD1">
        <w:rPr>
          <w:rFonts w:ascii="Arial Narrow" w:hAnsi="Arial Narrow"/>
          <w:b/>
          <w:sz w:val="20"/>
          <w:szCs w:val="20"/>
          <w:lang w:val="ro-RO"/>
        </w:rPr>
        <w:t xml:space="preserve"> </w:t>
      </w:r>
      <w:r w:rsidR="002A15D9" w:rsidRPr="000D6BD1">
        <w:rPr>
          <w:rFonts w:ascii="Arial Narrow" w:hAnsi="Arial Narrow"/>
          <w:b/>
          <w:sz w:val="20"/>
          <w:szCs w:val="20"/>
          <w:lang w:val="ro-RO"/>
        </w:rPr>
        <w:t>de supraveghere audio-</w:t>
      </w:r>
      <w:r w:rsidRPr="000D6BD1">
        <w:rPr>
          <w:rFonts w:ascii="Arial Narrow" w:hAnsi="Arial Narrow"/>
          <w:b/>
          <w:sz w:val="20"/>
          <w:szCs w:val="20"/>
          <w:lang w:val="ro-RO"/>
        </w:rPr>
        <w:t xml:space="preserve">video </w:t>
      </w:r>
      <w:r w:rsidR="00013A81" w:rsidRPr="000D6BD1">
        <w:rPr>
          <w:rFonts w:ascii="Arial Narrow" w:hAnsi="Arial Narrow"/>
          <w:b/>
          <w:sz w:val="20"/>
          <w:szCs w:val="20"/>
          <w:lang w:val="ro-RO"/>
        </w:rPr>
        <w:t>funcţionale</w:t>
      </w:r>
      <w:r w:rsidRPr="000D6BD1">
        <w:rPr>
          <w:rFonts w:ascii="Arial Narrow" w:hAnsi="Arial Narrow"/>
          <w:b/>
          <w:sz w:val="20"/>
          <w:szCs w:val="20"/>
          <w:lang w:val="ro-RO"/>
        </w:rPr>
        <w:t>.</w:t>
      </w:r>
    </w:p>
    <w:p w:rsidR="001F1BD3" w:rsidRPr="000D6BD1" w:rsidRDefault="001F1BD3" w:rsidP="00127625">
      <w:pPr>
        <w:pStyle w:val="Default"/>
        <w:jc w:val="both"/>
        <w:rPr>
          <w:rFonts w:ascii="Arial Narrow" w:hAnsi="Arial Narrow"/>
          <w:sz w:val="20"/>
          <w:szCs w:val="20"/>
          <w:lang w:val="ro-RO"/>
        </w:rPr>
      </w:pPr>
      <w:r w:rsidRPr="000D6BD1">
        <w:rPr>
          <w:rFonts w:ascii="Arial Narrow" w:hAnsi="Arial Narrow"/>
          <w:sz w:val="20"/>
          <w:szCs w:val="20"/>
          <w:lang w:val="ro-RO"/>
        </w:rPr>
        <w:t>(5) Preşedintele comisiei de organizare şi desfăşurare a concursului, împreună cu secretarul comis</w:t>
      </w:r>
      <w:r w:rsidR="008F7FFB" w:rsidRPr="000D6BD1">
        <w:rPr>
          <w:rFonts w:ascii="Arial Narrow" w:hAnsi="Arial Narrow"/>
          <w:sz w:val="20"/>
          <w:szCs w:val="20"/>
          <w:lang w:val="ro-RO"/>
        </w:rPr>
        <w:t>i</w:t>
      </w:r>
      <w:r w:rsidRPr="000D6BD1">
        <w:rPr>
          <w:rFonts w:ascii="Arial Narrow" w:hAnsi="Arial Narrow"/>
          <w:sz w:val="20"/>
          <w:szCs w:val="20"/>
          <w:lang w:val="ro-RO"/>
        </w:rPr>
        <w:t xml:space="preserve">ei, distribuie </w:t>
      </w:r>
      <w:r w:rsidR="00013A81" w:rsidRPr="000D6BD1">
        <w:rPr>
          <w:rFonts w:ascii="Arial Narrow" w:hAnsi="Arial Narrow"/>
          <w:sz w:val="20"/>
          <w:szCs w:val="20"/>
          <w:lang w:val="ro-RO"/>
        </w:rPr>
        <w:t>în</w:t>
      </w:r>
      <w:r w:rsidRPr="000D6BD1">
        <w:rPr>
          <w:rFonts w:ascii="Arial Narrow" w:hAnsi="Arial Narrow"/>
          <w:sz w:val="20"/>
          <w:szCs w:val="20"/>
          <w:lang w:val="ro-RO"/>
        </w:rPr>
        <w:t xml:space="preserve"> sălile de concurs plicurile secretizate cu subiecte, astfel încât </w:t>
      </w:r>
      <w:r w:rsidR="000D6BD1">
        <w:rPr>
          <w:rFonts w:ascii="Arial Narrow" w:hAnsi="Arial Narrow"/>
          <w:b/>
          <w:sz w:val="20"/>
          <w:szCs w:val="20"/>
          <w:lang w:val="ro-RO"/>
        </w:rPr>
        <w:t>la ora 9</w:t>
      </w:r>
      <w:r w:rsidRPr="000D6BD1">
        <w:rPr>
          <w:rFonts w:ascii="Arial Narrow" w:hAnsi="Arial Narrow"/>
          <w:b/>
          <w:sz w:val="20"/>
          <w:szCs w:val="20"/>
          <w:lang w:val="ro-RO"/>
        </w:rPr>
        <w:t>,00</w:t>
      </w:r>
      <w:r w:rsidRPr="000D6BD1">
        <w:rPr>
          <w:rFonts w:ascii="Arial Narrow" w:hAnsi="Arial Narrow"/>
          <w:sz w:val="20"/>
          <w:szCs w:val="20"/>
          <w:lang w:val="ro-RO"/>
        </w:rPr>
        <w:t xml:space="preserve"> </w:t>
      </w:r>
      <w:r w:rsidR="00CE11A4" w:rsidRPr="000D6BD1">
        <w:rPr>
          <w:rFonts w:ascii="Arial Narrow" w:hAnsi="Arial Narrow"/>
          <w:sz w:val="20"/>
          <w:szCs w:val="20"/>
          <w:lang w:val="ro-RO"/>
        </w:rPr>
        <w:t xml:space="preserve">aceste plicuri cu subiecte </w:t>
      </w:r>
      <w:r w:rsidRPr="000D6BD1">
        <w:rPr>
          <w:rFonts w:ascii="Arial Narrow" w:hAnsi="Arial Narrow"/>
          <w:sz w:val="20"/>
          <w:szCs w:val="20"/>
          <w:lang w:val="ro-RO"/>
        </w:rPr>
        <w:t>să se poată de</w:t>
      </w:r>
      <w:r w:rsidR="00013A81" w:rsidRPr="000D6BD1">
        <w:rPr>
          <w:rFonts w:ascii="Arial Narrow" w:hAnsi="Arial Narrow"/>
          <w:sz w:val="20"/>
          <w:szCs w:val="20"/>
          <w:lang w:val="ro-RO"/>
        </w:rPr>
        <w:t>sface în prezenţa candidaţilor.</w:t>
      </w:r>
    </w:p>
    <w:p w:rsidR="001F1BD3" w:rsidRPr="000D6BD1" w:rsidRDefault="001F1BD3" w:rsidP="00127625">
      <w:pPr>
        <w:pStyle w:val="Default"/>
        <w:jc w:val="both"/>
        <w:rPr>
          <w:rFonts w:ascii="Arial Narrow" w:hAnsi="Arial Narrow"/>
          <w:sz w:val="20"/>
          <w:szCs w:val="20"/>
          <w:lang w:val="ro-RO"/>
        </w:rPr>
      </w:pPr>
      <w:r w:rsidRPr="000D6BD1">
        <w:rPr>
          <w:rFonts w:ascii="Arial Narrow" w:hAnsi="Arial Narrow"/>
          <w:sz w:val="20"/>
          <w:szCs w:val="20"/>
          <w:lang w:val="ro-RO"/>
        </w:rPr>
        <w:t xml:space="preserve">(6) Din momentul deschiderii plicului cu subiecte, nici un candidat nu mai poate intra sau părăsi sala, </w:t>
      </w:r>
      <w:r w:rsidR="006E26D0" w:rsidRPr="000D6BD1">
        <w:rPr>
          <w:rFonts w:ascii="Arial Narrow" w:hAnsi="Arial Narrow"/>
          <w:sz w:val="20"/>
          <w:szCs w:val="20"/>
          <w:lang w:val="ro-RO"/>
        </w:rPr>
        <w:t>numai</w:t>
      </w:r>
      <w:r w:rsidRPr="000D6BD1">
        <w:rPr>
          <w:rFonts w:ascii="Arial Narrow" w:hAnsi="Arial Narrow"/>
          <w:sz w:val="20"/>
          <w:szCs w:val="20"/>
          <w:lang w:val="ro-RO"/>
        </w:rPr>
        <w:t xml:space="preserve"> dacă</w:t>
      </w:r>
      <w:r w:rsidR="00013A81" w:rsidRPr="000D6BD1">
        <w:rPr>
          <w:rFonts w:ascii="Arial Narrow" w:hAnsi="Arial Narrow"/>
          <w:sz w:val="20"/>
          <w:szCs w:val="20"/>
          <w:lang w:val="ro-RO"/>
        </w:rPr>
        <w:t xml:space="preserve"> predă </w:t>
      </w:r>
      <w:r w:rsidR="00013A81" w:rsidRPr="000D6BD1">
        <w:rPr>
          <w:rFonts w:ascii="Arial Narrow" w:hAnsi="Arial Narrow"/>
          <w:b/>
          <w:sz w:val="20"/>
          <w:szCs w:val="20"/>
          <w:lang w:val="ro-RO"/>
        </w:rPr>
        <w:t>lucrarea</w:t>
      </w:r>
      <w:r w:rsidR="00013A81" w:rsidRPr="000D6BD1">
        <w:rPr>
          <w:rFonts w:ascii="Arial Narrow" w:hAnsi="Arial Narrow"/>
          <w:sz w:val="20"/>
          <w:szCs w:val="20"/>
          <w:lang w:val="ro-RO"/>
        </w:rPr>
        <w:t xml:space="preserve"> şi</w:t>
      </w:r>
      <w:r w:rsidRPr="000D6BD1">
        <w:rPr>
          <w:rFonts w:ascii="Arial Narrow" w:hAnsi="Arial Narrow"/>
          <w:sz w:val="20"/>
          <w:szCs w:val="20"/>
          <w:lang w:val="ro-RO"/>
        </w:rPr>
        <w:t xml:space="preserve"> </w:t>
      </w:r>
      <w:r w:rsidRPr="000D6BD1">
        <w:rPr>
          <w:rFonts w:ascii="Arial Narrow" w:hAnsi="Arial Narrow"/>
          <w:b/>
          <w:sz w:val="20"/>
          <w:szCs w:val="20"/>
          <w:lang w:val="ro-RO"/>
        </w:rPr>
        <w:t>subiectul</w:t>
      </w:r>
      <w:r w:rsidR="00013A81" w:rsidRPr="000D6BD1">
        <w:rPr>
          <w:rFonts w:ascii="Arial Narrow" w:hAnsi="Arial Narrow"/>
          <w:b/>
          <w:sz w:val="20"/>
          <w:szCs w:val="20"/>
          <w:lang w:val="ro-RO"/>
        </w:rPr>
        <w:t xml:space="preserve"> </w:t>
      </w:r>
      <w:r w:rsidR="00013A81" w:rsidRPr="000D6BD1">
        <w:rPr>
          <w:rFonts w:ascii="Arial Narrow" w:hAnsi="Arial Narrow"/>
          <w:sz w:val="20"/>
          <w:szCs w:val="20"/>
          <w:lang w:val="ro-RO"/>
        </w:rPr>
        <w:t xml:space="preserve">(după cel puţin </w:t>
      </w:r>
      <w:r w:rsidR="00002146" w:rsidRPr="000D6BD1">
        <w:rPr>
          <w:rFonts w:ascii="Arial Narrow" w:hAnsi="Arial Narrow"/>
          <w:sz w:val="20"/>
          <w:szCs w:val="20"/>
          <w:lang w:val="ro-RO"/>
        </w:rPr>
        <w:t>două ore</w:t>
      </w:r>
      <w:r w:rsidR="00013A81" w:rsidRPr="000D6BD1">
        <w:rPr>
          <w:rFonts w:ascii="Arial Narrow" w:hAnsi="Arial Narrow"/>
          <w:sz w:val="20"/>
          <w:szCs w:val="20"/>
          <w:lang w:val="ro-RO"/>
        </w:rPr>
        <w:t xml:space="preserve"> de la deschiderea plicului cu subiecte)</w:t>
      </w:r>
      <w:r w:rsidR="00D550D0" w:rsidRPr="000D6BD1">
        <w:rPr>
          <w:rFonts w:ascii="Arial Narrow" w:hAnsi="Arial Narrow"/>
          <w:sz w:val="20"/>
          <w:szCs w:val="20"/>
          <w:lang w:val="ro-RO"/>
        </w:rPr>
        <w:t>,</w:t>
      </w:r>
      <w:r w:rsidR="00013A81" w:rsidRPr="000D6BD1">
        <w:rPr>
          <w:rFonts w:ascii="Arial Narrow" w:hAnsi="Arial Narrow"/>
          <w:sz w:val="20"/>
          <w:szCs w:val="20"/>
          <w:lang w:val="ro-RO"/>
        </w:rPr>
        <w:t xml:space="preserve"> semnează de predare</w:t>
      </w:r>
      <w:r w:rsidR="00D550D0" w:rsidRPr="000D6BD1">
        <w:rPr>
          <w:rFonts w:ascii="Arial Narrow" w:hAnsi="Arial Narrow"/>
          <w:sz w:val="20"/>
          <w:szCs w:val="20"/>
          <w:lang w:val="ro-RO"/>
        </w:rPr>
        <w:t xml:space="preserve"> şi completează o declaraţie de renunţare</w:t>
      </w:r>
      <w:r w:rsidR="00013A81" w:rsidRPr="000D6BD1">
        <w:rPr>
          <w:rFonts w:ascii="Arial Narrow" w:hAnsi="Arial Narrow"/>
          <w:sz w:val="20"/>
          <w:szCs w:val="20"/>
          <w:lang w:val="ro-RO"/>
        </w:rPr>
        <w:t>.</w:t>
      </w:r>
    </w:p>
    <w:p w:rsidR="001F1BD3" w:rsidRPr="000D6BD1" w:rsidRDefault="001F1BD3" w:rsidP="00127625">
      <w:pPr>
        <w:pStyle w:val="Default"/>
        <w:jc w:val="both"/>
        <w:rPr>
          <w:rFonts w:ascii="Arial Narrow" w:hAnsi="Arial Narrow"/>
          <w:sz w:val="20"/>
          <w:szCs w:val="20"/>
          <w:lang w:val="ro-RO"/>
        </w:rPr>
      </w:pPr>
      <w:r w:rsidRPr="000D6BD1">
        <w:rPr>
          <w:rFonts w:ascii="Arial Narrow" w:hAnsi="Arial Narrow"/>
          <w:sz w:val="20"/>
          <w:szCs w:val="20"/>
          <w:lang w:val="ro-RO"/>
        </w:rPr>
        <w:t xml:space="preserve">(7) Candidaţii, care </w:t>
      </w:r>
      <w:r w:rsidRPr="000D6BD1">
        <w:rPr>
          <w:rFonts w:ascii="Arial Narrow" w:hAnsi="Arial Narrow"/>
          <w:b/>
          <w:sz w:val="20"/>
          <w:szCs w:val="20"/>
          <w:lang w:val="ro-RO"/>
        </w:rPr>
        <w:t>nu se află în sală</w:t>
      </w:r>
      <w:r w:rsidRPr="000D6BD1">
        <w:rPr>
          <w:rFonts w:ascii="Arial Narrow" w:hAnsi="Arial Narrow"/>
          <w:sz w:val="20"/>
          <w:szCs w:val="20"/>
          <w:lang w:val="ro-RO"/>
        </w:rPr>
        <w:t xml:space="preserve"> în momentul deschiderii plicului cu subiecte, pierd dreptul de </w:t>
      </w:r>
      <w:r w:rsidR="00013A81" w:rsidRPr="000D6BD1">
        <w:rPr>
          <w:rFonts w:ascii="Arial Narrow" w:hAnsi="Arial Narrow"/>
          <w:sz w:val="20"/>
          <w:szCs w:val="20"/>
          <w:lang w:val="ro-RO"/>
        </w:rPr>
        <w:t>a mai susţine proba respectivă.</w:t>
      </w:r>
    </w:p>
    <w:p w:rsidR="001F1BD3" w:rsidRPr="000D6BD1" w:rsidRDefault="001F1BD3" w:rsidP="00127625">
      <w:pPr>
        <w:pStyle w:val="Default"/>
        <w:jc w:val="both"/>
        <w:rPr>
          <w:rFonts w:ascii="Arial Narrow" w:hAnsi="Arial Narrow"/>
          <w:sz w:val="20"/>
          <w:szCs w:val="20"/>
          <w:lang w:val="ro-RO"/>
        </w:rPr>
      </w:pPr>
      <w:r w:rsidRPr="000D6BD1">
        <w:rPr>
          <w:rFonts w:ascii="Arial Narrow" w:hAnsi="Arial Narrow"/>
          <w:sz w:val="20"/>
          <w:szCs w:val="20"/>
          <w:lang w:val="ro-RO"/>
        </w:rPr>
        <w:t>(8) După înmânarea subiectelor candidaţilor, un membru al comisiei de organizare şi desfăşurare a concursului, însoţit de preşedintele sau secretarul acestei comisii, verifică dacă toţi candidaţii au primit subiectul corespunzător specia</w:t>
      </w:r>
      <w:r w:rsidR="00013A81" w:rsidRPr="000D6BD1">
        <w:rPr>
          <w:rFonts w:ascii="Arial Narrow" w:hAnsi="Arial Narrow"/>
          <w:sz w:val="20"/>
          <w:szCs w:val="20"/>
          <w:lang w:val="ro-RO"/>
        </w:rPr>
        <w:t>lizării/disciplinei de concurs.</w:t>
      </w:r>
    </w:p>
    <w:p w:rsidR="001F1BD3" w:rsidRPr="000D6BD1" w:rsidRDefault="001F1BD3" w:rsidP="00127625">
      <w:pPr>
        <w:pStyle w:val="Default"/>
        <w:jc w:val="both"/>
        <w:rPr>
          <w:rFonts w:ascii="Arial Narrow" w:hAnsi="Arial Narrow"/>
          <w:sz w:val="20"/>
          <w:szCs w:val="20"/>
          <w:lang w:val="ro-RO"/>
        </w:rPr>
      </w:pPr>
      <w:r w:rsidRPr="000D6BD1">
        <w:rPr>
          <w:rFonts w:ascii="Arial Narrow" w:hAnsi="Arial Narrow"/>
          <w:sz w:val="20"/>
          <w:szCs w:val="20"/>
          <w:lang w:val="ro-RO"/>
        </w:rPr>
        <w:t xml:space="preserve">(9) Înscrierea numelui candidaţilor în afara spaţiului care se sigilează, precum şi orice alte semne distinctive pe foile de concurs, destinate lucrărilor scrise sau pe ciorne, </w:t>
      </w:r>
      <w:r w:rsidRPr="000D6BD1">
        <w:rPr>
          <w:rFonts w:ascii="Arial Narrow" w:hAnsi="Arial Narrow"/>
          <w:b/>
          <w:sz w:val="20"/>
          <w:szCs w:val="20"/>
          <w:lang w:val="ro-RO"/>
        </w:rPr>
        <w:t>determină anularea lucrărilor scrise</w:t>
      </w:r>
      <w:r w:rsidRPr="000D6BD1">
        <w:rPr>
          <w:rFonts w:ascii="Arial Narrow" w:hAnsi="Arial Narrow"/>
          <w:sz w:val="20"/>
          <w:szCs w:val="20"/>
          <w:lang w:val="ro-RO"/>
        </w:rPr>
        <w:t xml:space="preserve">. Candidaţii care doresc </w:t>
      </w:r>
      <w:r w:rsidRPr="000D6BD1">
        <w:rPr>
          <w:rFonts w:ascii="Arial Narrow" w:hAnsi="Arial Narrow"/>
          <w:b/>
          <w:sz w:val="20"/>
          <w:szCs w:val="20"/>
          <w:lang w:val="ro-RO"/>
        </w:rPr>
        <w:t>să corecteze o greşeală</w:t>
      </w:r>
      <w:r w:rsidRPr="000D6BD1">
        <w:rPr>
          <w:rFonts w:ascii="Arial Narrow" w:hAnsi="Arial Narrow"/>
          <w:sz w:val="20"/>
          <w:szCs w:val="20"/>
          <w:lang w:val="ro-RO"/>
        </w:rPr>
        <w:t xml:space="preserve"> taie fiecare rând din pasajul greşit cu o linie orizontală iar schem</w:t>
      </w:r>
      <w:r w:rsidR="00013A81" w:rsidRPr="000D6BD1">
        <w:rPr>
          <w:rFonts w:ascii="Arial Narrow" w:hAnsi="Arial Narrow"/>
          <w:sz w:val="20"/>
          <w:szCs w:val="20"/>
          <w:lang w:val="ro-RO"/>
        </w:rPr>
        <w:t>ele/desenele cu o linie oblică.</w:t>
      </w:r>
    </w:p>
    <w:p w:rsidR="00002146" w:rsidRPr="000D6BD1" w:rsidRDefault="001F1BD3" w:rsidP="00127625">
      <w:pPr>
        <w:pStyle w:val="Default"/>
        <w:jc w:val="both"/>
        <w:rPr>
          <w:rFonts w:ascii="Arial Narrow" w:hAnsi="Arial Narrow"/>
          <w:sz w:val="20"/>
          <w:szCs w:val="20"/>
          <w:lang w:val="ro-RO"/>
        </w:rPr>
      </w:pPr>
      <w:r w:rsidRPr="000D6BD1">
        <w:rPr>
          <w:rFonts w:ascii="Arial Narrow" w:hAnsi="Arial Narrow"/>
          <w:sz w:val="20"/>
          <w:szCs w:val="20"/>
          <w:lang w:val="ro-RO"/>
        </w:rPr>
        <w:t xml:space="preserve">(10) Candidaţii, care în timpul desfăşurării probelor de concurs </w:t>
      </w:r>
      <w:r w:rsidRPr="000D6BD1">
        <w:rPr>
          <w:rFonts w:ascii="Arial Narrow" w:hAnsi="Arial Narrow"/>
          <w:b/>
          <w:sz w:val="20"/>
          <w:szCs w:val="20"/>
          <w:lang w:val="ro-RO"/>
        </w:rPr>
        <w:t>sunt surprinşi copiind</w:t>
      </w:r>
      <w:r w:rsidRPr="000D6BD1">
        <w:rPr>
          <w:rFonts w:ascii="Arial Narrow" w:hAnsi="Arial Narrow"/>
          <w:sz w:val="20"/>
          <w:szCs w:val="20"/>
          <w:lang w:val="ro-RO"/>
        </w:rPr>
        <w:t xml:space="preserve">, având asupra lor </w:t>
      </w:r>
      <w:r w:rsidRPr="000D6BD1">
        <w:rPr>
          <w:rFonts w:ascii="Arial Narrow" w:hAnsi="Arial Narrow"/>
          <w:b/>
          <w:sz w:val="20"/>
          <w:szCs w:val="20"/>
          <w:lang w:val="ro-RO"/>
        </w:rPr>
        <w:t>telefoane mobile</w:t>
      </w:r>
      <w:r w:rsidRPr="000D6BD1">
        <w:rPr>
          <w:rFonts w:ascii="Arial Narrow" w:hAnsi="Arial Narrow"/>
          <w:sz w:val="20"/>
          <w:szCs w:val="20"/>
          <w:lang w:val="ro-RO"/>
        </w:rPr>
        <w:t xml:space="preserve"> sau alte mijloace de comunicare la distanță ori transmiţând soluţii cu privire la subiecte, </w:t>
      </w:r>
      <w:r w:rsidRPr="000D6BD1">
        <w:rPr>
          <w:rFonts w:ascii="Arial Narrow" w:hAnsi="Arial Narrow"/>
          <w:b/>
          <w:sz w:val="20"/>
          <w:szCs w:val="20"/>
          <w:lang w:val="ro-RO"/>
        </w:rPr>
        <w:t xml:space="preserve">sunt eliminaţi din </w:t>
      </w:r>
      <w:r w:rsidR="002A15D9" w:rsidRPr="000D6BD1">
        <w:rPr>
          <w:rFonts w:ascii="Arial Narrow" w:hAnsi="Arial Narrow"/>
          <w:b/>
          <w:sz w:val="20"/>
          <w:szCs w:val="20"/>
          <w:lang w:val="ro-RO"/>
        </w:rPr>
        <w:t>concurs</w:t>
      </w:r>
      <w:r w:rsidR="002A15D9" w:rsidRPr="000D6BD1">
        <w:rPr>
          <w:rFonts w:ascii="Arial Narrow" w:hAnsi="Arial Narrow"/>
          <w:sz w:val="20"/>
          <w:szCs w:val="20"/>
          <w:lang w:val="ro-RO"/>
        </w:rPr>
        <w:t>, încheindu-se un proces-</w:t>
      </w:r>
      <w:r w:rsidRPr="000D6BD1">
        <w:rPr>
          <w:rFonts w:ascii="Arial Narrow" w:hAnsi="Arial Narrow"/>
          <w:sz w:val="20"/>
          <w:szCs w:val="20"/>
          <w:lang w:val="ro-RO"/>
        </w:rPr>
        <w:t>verbal în acest sens, de către profesorii supraveghetori sau membri comisiei de concurs. Aceeaşi măsură se aplică şi pe</w:t>
      </w:r>
      <w:r w:rsidR="00002146" w:rsidRPr="000D6BD1">
        <w:rPr>
          <w:rFonts w:ascii="Arial Narrow" w:hAnsi="Arial Narrow"/>
          <w:sz w:val="20"/>
          <w:szCs w:val="20"/>
          <w:lang w:val="ro-RO"/>
        </w:rPr>
        <w:t>ntru orice tentativă de fraudă.</w:t>
      </w:r>
    </w:p>
    <w:p w:rsidR="001F1BD3" w:rsidRPr="000D6BD1" w:rsidRDefault="001F1BD3" w:rsidP="00127625">
      <w:pPr>
        <w:pStyle w:val="Default"/>
        <w:jc w:val="both"/>
        <w:rPr>
          <w:rFonts w:ascii="Arial Narrow" w:hAnsi="Arial Narrow"/>
          <w:sz w:val="20"/>
          <w:szCs w:val="20"/>
          <w:lang w:val="ro-RO"/>
        </w:rPr>
      </w:pPr>
      <w:r w:rsidRPr="000D6BD1">
        <w:rPr>
          <w:rFonts w:ascii="Arial Narrow" w:hAnsi="Arial Narrow"/>
          <w:sz w:val="20"/>
          <w:szCs w:val="20"/>
          <w:lang w:val="ro-RO"/>
        </w:rPr>
        <w:t xml:space="preserve">Candidații eliminați din concurs pentru fraudă sau tentativă de fraudă </w:t>
      </w:r>
      <w:r w:rsidRPr="000D6BD1">
        <w:rPr>
          <w:rFonts w:ascii="Arial Narrow" w:hAnsi="Arial Narrow"/>
          <w:b/>
          <w:sz w:val="20"/>
          <w:szCs w:val="20"/>
          <w:lang w:val="ro-RO"/>
        </w:rPr>
        <w:t>nu</w:t>
      </w:r>
      <w:r w:rsidRPr="000D6BD1">
        <w:rPr>
          <w:rFonts w:ascii="Arial Narrow" w:hAnsi="Arial Narrow"/>
          <w:sz w:val="20"/>
          <w:szCs w:val="20"/>
          <w:lang w:val="ro-RO"/>
        </w:rPr>
        <w:t xml:space="preserve"> sunt repartizați pe posturi didactice/catedre în anul școlar </w:t>
      </w:r>
      <w:r w:rsidR="00B34111" w:rsidRPr="000D6BD1">
        <w:rPr>
          <w:rFonts w:ascii="Arial Narrow" w:hAnsi="Arial Narrow"/>
          <w:sz w:val="20"/>
          <w:szCs w:val="20"/>
          <w:lang w:val="ro-RO"/>
        </w:rPr>
        <w:t>2020-2021</w:t>
      </w:r>
      <w:r w:rsidRPr="000D6BD1">
        <w:rPr>
          <w:rFonts w:ascii="Arial Narrow" w:hAnsi="Arial Narrow"/>
          <w:sz w:val="20"/>
          <w:szCs w:val="20"/>
          <w:lang w:val="ro-RO"/>
        </w:rPr>
        <w:t>.</w:t>
      </w:r>
    </w:p>
    <w:p w:rsidR="001F1BD3" w:rsidRPr="000D6BD1" w:rsidRDefault="001F1BD3" w:rsidP="00127625">
      <w:pPr>
        <w:pStyle w:val="Default"/>
        <w:jc w:val="both"/>
        <w:rPr>
          <w:rFonts w:ascii="Arial Narrow" w:hAnsi="Arial Narrow"/>
          <w:sz w:val="20"/>
          <w:szCs w:val="20"/>
          <w:lang w:val="ro-RO"/>
        </w:rPr>
      </w:pPr>
      <w:r w:rsidRPr="000D6BD1">
        <w:rPr>
          <w:rFonts w:ascii="Arial Narrow" w:hAnsi="Arial Narrow"/>
          <w:sz w:val="20"/>
          <w:szCs w:val="20"/>
          <w:lang w:val="ro-RO"/>
        </w:rPr>
        <w:t xml:space="preserve">(11) Candidaţii, care din </w:t>
      </w:r>
      <w:r w:rsidRPr="000D6BD1">
        <w:rPr>
          <w:rFonts w:ascii="Arial Narrow" w:hAnsi="Arial Narrow"/>
          <w:b/>
          <w:sz w:val="20"/>
          <w:szCs w:val="20"/>
          <w:lang w:val="ro-RO"/>
        </w:rPr>
        <w:t>motive de sănătate</w:t>
      </w:r>
      <w:r w:rsidRPr="000D6BD1">
        <w:rPr>
          <w:rFonts w:ascii="Arial Narrow" w:hAnsi="Arial Narrow"/>
          <w:sz w:val="20"/>
          <w:szCs w:val="20"/>
          <w:lang w:val="ro-RO"/>
        </w:rPr>
        <w:t xml:space="preserve"> sunt obligaţi să părăsească sala de concurs, pot solicita anularea lucrării, pe baza unei declaraţii.</w:t>
      </w:r>
    </w:p>
    <w:p w:rsidR="001F1BD3" w:rsidRPr="000D6BD1" w:rsidRDefault="001F1BD3" w:rsidP="00127625">
      <w:pPr>
        <w:pStyle w:val="Default"/>
        <w:jc w:val="both"/>
        <w:rPr>
          <w:rFonts w:ascii="Arial Narrow" w:hAnsi="Arial Narrow"/>
          <w:sz w:val="20"/>
          <w:szCs w:val="20"/>
          <w:lang w:val="ro-RO"/>
        </w:rPr>
      </w:pPr>
      <w:r w:rsidRPr="000D6BD1">
        <w:rPr>
          <w:rFonts w:ascii="Arial Narrow" w:hAnsi="Arial Narrow"/>
          <w:sz w:val="20"/>
          <w:szCs w:val="20"/>
          <w:lang w:val="ro-RO"/>
        </w:rPr>
        <w:t xml:space="preserve">(12) Candidaţii, care </w:t>
      </w:r>
      <w:r w:rsidRPr="000D6BD1">
        <w:rPr>
          <w:rFonts w:ascii="Arial Narrow" w:hAnsi="Arial Narrow"/>
          <w:b/>
          <w:sz w:val="20"/>
          <w:szCs w:val="20"/>
          <w:lang w:val="ro-RO"/>
        </w:rPr>
        <w:t>renunţă</w:t>
      </w:r>
      <w:r w:rsidRPr="000D6BD1">
        <w:rPr>
          <w:rFonts w:ascii="Arial Narrow" w:hAnsi="Arial Narrow"/>
          <w:sz w:val="20"/>
          <w:szCs w:val="20"/>
          <w:lang w:val="ro-RO"/>
        </w:rPr>
        <w:t xml:space="preserve"> din proprie iniţiativă la concurs, pot solicita anularea lucrării, pe baza unei </w:t>
      </w:r>
      <w:r w:rsidRPr="000D6BD1">
        <w:rPr>
          <w:rFonts w:ascii="Arial Narrow" w:hAnsi="Arial Narrow"/>
          <w:b/>
          <w:sz w:val="20"/>
          <w:szCs w:val="20"/>
          <w:lang w:val="ro-RO"/>
        </w:rPr>
        <w:t>declaraţii</w:t>
      </w:r>
      <w:r w:rsidRPr="000D6BD1">
        <w:rPr>
          <w:rFonts w:ascii="Arial Narrow" w:hAnsi="Arial Narrow"/>
          <w:sz w:val="20"/>
          <w:szCs w:val="20"/>
          <w:lang w:val="ro-RO"/>
        </w:rPr>
        <w:t xml:space="preserve"> şi pă</w:t>
      </w:r>
      <w:r w:rsidR="000D6BD1">
        <w:rPr>
          <w:rFonts w:ascii="Arial Narrow" w:hAnsi="Arial Narrow"/>
          <w:sz w:val="20"/>
          <w:szCs w:val="20"/>
          <w:lang w:val="ro-RO"/>
        </w:rPr>
        <w:t xml:space="preserve">răsesc sala după </w:t>
      </w:r>
      <w:r w:rsidR="000D6BD1" w:rsidRPr="000D6BD1">
        <w:rPr>
          <w:rFonts w:ascii="Arial Narrow" w:hAnsi="Arial Narrow"/>
          <w:b/>
          <w:sz w:val="20"/>
          <w:szCs w:val="20"/>
          <w:lang w:val="ro-RO"/>
        </w:rPr>
        <w:t>cel puţin două ore</w:t>
      </w:r>
      <w:r w:rsidRPr="000D6BD1">
        <w:rPr>
          <w:rFonts w:ascii="Arial Narrow" w:hAnsi="Arial Narrow"/>
          <w:sz w:val="20"/>
          <w:szCs w:val="20"/>
          <w:lang w:val="ro-RO"/>
        </w:rPr>
        <w:t xml:space="preserve"> de la deschiderea plicului cu subiecte. La de</w:t>
      </w:r>
      <w:r w:rsidR="008F7FFB" w:rsidRPr="000D6BD1">
        <w:rPr>
          <w:rFonts w:ascii="Arial Narrow" w:hAnsi="Arial Narrow"/>
          <w:sz w:val="20"/>
          <w:szCs w:val="20"/>
          <w:lang w:val="ro-RO"/>
        </w:rPr>
        <w:t>c</w:t>
      </w:r>
      <w:r w:rsidRPr="000D6BD1">
        <w:rPr>
          <w:rFonts w:ascii="Arial Narrow" w:hAnsi="Arial Narrow"/>
          <w:sz w:val="20"/>
          <w:szCs w:val="20"/>
          <w:lang w:val="ro-RO"/>
        </w:rPr>
        <w:t xml:space="preserve">larația de renunțare se atașează lucrarea </w:t>
      </w:r>
      <w:r w:rsidRPr="000D6BD1">
        <w:rPr>
          <w:rFonts w:ascii="Arial Narrow" w:hAnsi="Arial Narrow"/>
          <w:b/>
          <w:sz w:val="20"/>
          <w:szCs w:val="20"/>
          <w:lang w:val="ro-RO"/>
        </w:rPr>
        <w:t>anulată</w:t>
      </w:r>
      <w:r w:rsidRPr="000D6BD1">
        <w:rPr>
          <w:rFonts w:ascii="Arial Narrow" w:hAnsi="Arial Narrow"/>
          <w:sz w:val="20"/>
          <w:szCs w:val="20"/>
          <w:lang w:val="ro-RO"/>
        </w:rPr>
        <w:t>.</w:t>
      </w:r>
    </w:p>
    <w:p w:rsidR="001F1BD3" w:rsidRPr="000D6BD1" w:rsidRDefault="001F1BD3" w:rsidP="00127625">
      <w:pPr>
        <w:pStyle w:val="Default"/>
        <w:jc w:val="both"/>
        <w:rPr>
          <w:rFonts w:ascii="Arial Narrow" w:hAnsi="Arial Narrow"/>
          <w:sz w:val="20"/>
          <w:szCs w:val="20"/>
          <w:lang w:val="ro-RO"/>
        </w:rPr>
      </w:pPr>
      <w:r w:rsidRPr="000D6BD1">
        <w:rPr>
          <w:rFonts w:ascii="Arial Narrow" w:hAnsi="Arial Narrow"/>
          <w:sz w:val="20"/>
          <w:szCs w:val="20"/>
          <w:lang w:val="ro-RO"/>
        </w:rPr>
        <w:t xml:space="preserve">(13) În situaţiile de la </w:t>
      </w:r>
      <w:r w:rsidR="00013A81" w:rsidRPr="000D6BD1">
        <w:rPr>
          <w:rFonts w:ascii="Arial Narrow" w:hAnsi="Arial Narrow"/>
          <w:i/>
          <w:iCs/>
          <w:sz w:val="20"/>
          <w:szCs w:val="20"/>
          <w:lang w:val="ro-RO"/>
        </w:rPr>
        <w:t>alin. (11</w:t>
      </w:r>
      <w:r w:rsidRPr="000D6BD1">
        <w:rPr>
          <w:rFonts w:ascii="Arial Narrow" w:hAnsi="Arial Narrow"/>
          <w:i/>
          <w:iCs/>
          <w:sz w:val="20"/>
          <w:szCs w:val="20"/>
          <w:lang w:val="ro-RO"/>
        </w:rPr>
        <w:t>) şi (1</w:t>
      </w:r>
      <w:r w:rsidR="00013A81" w:rsidRPr="000D6BD1">
        <w:rPr>
          <w:rFonts w:ascii="Arial Narrow" w:hAnsi="Arial Narrow"/>
          <w:i/>
          <w:iCs/>
          <w:sz w:val="20"/>
          <w:szCs w:val="20"/>
          <w:lang w:val="ro-RO"/>
        </w:rPr>
        <w:t>2</w:t>
      </w:r>
      <w:r w:rsidRPr="000D6BD1">
        <w:rPr>
          <w:rFonts w:ascii="Arial Narrow" w:hAnsi="Arial Narrow"/>
          <w:i/>
          <w:iCs/>
          <w:sz w:val="20"/>
          <w:szCs w:val="20"/>
          <w:lang w:val="ro-RO"/>
        </w:rPr>
        <w:t xml:space="preserve">) </w:t>
      </w:r>
      <w:r w:rsidRPr="000D6BD1">
        <w:rPr>
          <w:rFonts w:ascii="Arial Narrow" w:hAnsi="Arial Narrow"/>
          <w:sz w:val="20"/>
          <w:szCs w:val="20"/>
          <w:lang w:val="ro-RO"/>
        </w:rPr>
        <w:t>lucrările scrise nu sunt evaluate, iar în statistici candidaţii r</w:t>
      </w:r>
      <w:r w:rsidR="00013A81" w:rsidRPr="000D6BD1">
        <w:rPr>
          <w:rFonts w:ascii="Arial Narrow" w:hAnsi="Arial Narrow"/>
          <w:sz w:val="20"/>
          <w:szCs w:val="20"/>
          <w:lang w:val="ro-RO"/>
        </w:rPr>
        <w:t xml:space="preserve">espectivi se consideră </w:t>
      </w:r>
      <w:r w:rsidR="00013A81" w:rsidRPr="000D6BD1">
        <w:rPr>
          <w:rFonts w:ascii="Arial Narrow" w:hAnsi="Arial Narrow"/>
          <w:b/>
          <w:sz w:val="20"/>
          <w:szCs w:val="20"/>
          <w:lang w:val="ro-RO"/>
        </w:rPr>
        <w:t>retraşi</w:t>
      </w:r>
      <w:r w:rsidR="00013A81" w:rsidRPr="000D6BD1">
        <w:rPr>
          <w:rFonts w:ascii="Arial Narrow" w:hAnsi="Arial Narrow"/>
          <w:sz w:val="20"/>
          <w:szCs w:val="20"/>
          <w:lang w:val="ro-RO"/>
        </w:rPr>
        <w:t>.</w:t>
      </w:r>
    </w:p>
    <w:p w:rsidR="001F1BD3" w:rsidRPr="000D6BD1" w:rsidRDefault="001F1BD3" w:rsidP="00127625">
      <w:pPr>
        <w:pStyle w:val="Default"/>
        <w:jc w:val="both"/>
        <w:rPr>
          <w:rFonts w:ascii="Arial Narrow" w:hAnsi="Arial Narrow"/>
          <w:sz w:val="20"/>
          <w:szCs w:val="20"/>
          <w:lang w:val="ro-RO"/>
        </w:rPr>
      </w:pPr>
      <w:r w:rsidRPr="000D6BD1">
        <w:rPr>
          <w:rFonts w:ascii="Arial Narrow" w:hAnsi="Arial Narrow"/>
          <w:sz w:val="20"/>
          <w:szCs w:val="20"/>
          <w:lang w:val="ro-RO"/>
        </w:rPr>
        <w:t xml:space="preserve">(14) În cazuri excepţionale, dacă un candidat se simte rău şi solicită </w:t>
      </w:r>
      <w:r w:rsidRPr="000D6BD1">
        <w:rPr>
          <w:rFonts w:ascii="Arial Narrow" w:hAnsi="Arial Narrow"/>
          <w:b/>
          <w:sz w:val="20"/>
          <w:szCs w:val="20"/>
          <w:lang w:val="ro-RO"/>
        </w:rPr>
        <w:t>părăsirea temporară a sălii</w:t>
      </w:r>
      <w:r w:rsidRPr="000D6BD1">
        <w:rPr>
          <w:rFonts w:ascii="Arial Narrow" w:hAnsi="Arial Narrow"/>
          <w:sz w:val="20"/>
          <w:szCs w:val="20"/>
          <w:lang w:val="ro-RO"/>
        </w:rPr>
        <w:t xml:space="preserve">, el este însoţit de unul dintre supraveghetori până la înapoierea în sala de </w:t>
      </w:r>
      <w:r w:rsidR="002A15D9" w:rsidRPr="000D6BD1">
        <w:rPr>
          <w:rFonts w:ascii="Arial Narrow" w:hAnsi="Arial Narrow"/>
          <w:sz w:val="20"/>
          <w:szCs w:val="20"/>
          <w:lang w:val="ro-RO"/>
        </w:rPr>
        <w:t>concurs</w:t>
      </w:r>
      <w:r w:rsidRPr="000D6BD1">
        <w:rPr>
          <w:rFonts w:ascii="Arial Narrow" w:hAnsi="Arial Narrow"/>
          <w:sz w:val="20"/>
          <w:szCs w:val="20"/>
          <w:lang w:val="ro-RO"/>
        </w:rPr>
        <w:t xml:space="preserve">. În această situaţie timpul alocat rezolvării subiectelor </w:t>
      </w:r>
      <w:r w:rsidRPr="000D6BD1">
        <w:rPr>
          <w:rFonts w:ascii="Arial Narrow" w:hAnsi="Arial Narrow"/>
          <w:b/>
          <w:sz w:val="20"/>
          <w:szCs w:val="20"/>
          <w:lang w:val="ro-RO"/>
        </w:rPr>
        <w:t>nu se prelungeş</w:t>
      </w:r>
      <w:r w:rsidR="00013A81" w:rsidRPr="000D6BD1">
        <w:rPr>
          <w:rFonts w:ascii="Arial Narrow" w:hAnsi="Arial Narrow"/>
          <w:b/>
          <w:sz w:val="20"/>
          <w:szCs w:val="20"/>
          <w:lang w:val="ro-RO"/>
        </w:rPr>
        <w:t>te</w:t>
      </w:r>
      <w:r w:rsidR="00013A81" w:rsidRPr="000D6BD1">
        <w:rPr>
          <w:rFonts w:ascii="Arial Narrow" w:hAnsi="Arial Narrow"/>
          <w:sz w:val="20"/>
          <w:szCs w:val="20"/>
          <w:lang w:val="ro-RO"/>
        </w:rPr>
        <w:t>.</w:t>
      </w:r>
    </w:p>
    <w:p w:rsidR="001F1BD3" w:rsidRPr="000D6BD1" w:rsidRDefault="001F1BD3" w:rsidP="00127625">
      <w:pPr>
        <w:pStyle w:val="Default"/>
        <w:jc w:val="both"/>
        <w:rPr>
          <w:rFonts w:ascii="Arial Narrow" w:hAnsi="Arial Narrow"/>
          <w:sz w:val="20"/>
          <w:szCs w:val="20"/>
          <w:lang w:val="ro-RO"/>
        </w:rPr>
      </w:pPr>
      <w:r w:rsidRPr="000D6BD1">
        <w:rPr>
          <w:rFonts w:ascii="Arial Narrow" w:hAnsi="Arial Narrow"/>
          <w:sz w:val="20"/>
          <w:szCs w:val="20"/>
          <w:lang w:val="ro-RO"/>
        </w:rPr>
        <w:t xml:space="preserve">(15) </w:t>
      </w:r>
      <w:r w:rsidRPr="000D6BD1">
        <w:rPr>
          <w:rFonts w:ascii="Arial Narrow" w:hAnsi="Arial Narrow"/>
          <w:b/>
          <w:sz w:val="20"/>
          <w:szCs w:val="20"/>
          <w:lang w:val="ro-RO"/>
        </w:rPr>
        <w:t>Sigilarea</w:t>
      </w:r>
      <w:r w:rsidRPr="000D6BD1">
        <w:rPr>
          <w:rFonts w:ascii="Arial Narrow" w:hAnsi="Arial Narrow"/>
          <w:sz w:val="20"/>
          <w:szCs w:val="20"/>
          <w:lang w:val="ro-RO"/>
        </w:rPr>
        <w:t xml:space="preserve"> lucrărilor scrise se efectuează de către candidaţi, în prezenţa responsabilului de sală.</w:t>
      </w:r>
    </w:p>
    <w:p w:rsidR="001F1BD3" w:rsidRPr="000D6BD1" w:rsidRDefault="001F1BD3" w:rsidP="00127625">
      <w:pPr>
        <w:pStyle w:val="Default"/>
        <w:jc w:val="both"/>
        <w:rPr>
          <w:rFonts w:ascii="Arial Narrow" w:hAnsi="Arial Narrow"/>
          <w:sz w:val="20"/>
          <w:szCs w:val="20"/>
          <w:lang w:val="ro-RO"/>
        </w:rPr>
      </w:pPr>
      <w:r w:rsidRPr="000D6BD1">
        <w:rPr>
          <w:rFonts w:ascii="Arial Narrow" w:hAnsi="Arial Narrow"/>
          <w:sz w:val="20"/>
          <w:szCs w:val="20"/>
          <w:lang w:val="ro-RO"/>
        </w:rPr>
        <w:t xml:space="preserve">(16) </w:t>
      </w:r>
      <w:r w:rsidRPr="000D6BD1">
        <w:rPr>
          <w:rFonts w:ascii="Arial Narrow" w:hAnsi="Arial Narrow"/>
          <w:b/>
          <w:sz w:val="20"/>
          <w:szCs w:val="20"/>
          <w:lang w:val="ro-RO"/>
        </w:rPr>
        <w:t>După ce îşi încheie lucrările</w:t>
      </w:r>
      <w:r w:rsidRPr="000D6BD1">
        <w:rPr>
          <w:rFonts w:ascii="Arial Narrow" w:hAnsi="Arial Narrow"/>
          <w:sz w:val="20"/>
          <w:szCs w:val="20"/>
          <w:lang w:val="ro-RO"/>
        </w:rPr>
        <w:t xml:space="preserve">, candidaţii </w:t>
      </w:r>
      <w:r w:rsidRPr="000D6BD1">
        <w:rPr>
          <w:rFonts w:ascii="Arial Narrow" w:hAnsi="Arial Narrow"/>
          <w:b/>
          <w:sz w:val="20"/>
          <w:szCs w:val="20"/>
          <w:lang w:val="ro-RO"/>
        </w:rPr>
        <w:t>numerotează</w:t>
      </w:r>
      <w:r w:rsidRPr="000D6BD1">
        <w:rPr>
          <w:rFonts w:ascii="Arial Narrow" w:hAnsi="Arial Narrow"/>
          <w:sz w:val="20"/>
          <w:szCs w:val="20"/>
          <w:lang w:val="ro-RO"/>
        </w:rPr>
        <w:t xml:space="preserve"> foile de concurs, numai cu cifre arabe, în partea de jos a paginii, în colţul din dreapta, </w:t>
      </w:r>
      <w:r w:rsidR="00CE11A4" w:rsidRPr="000D6BD1">
        <w:rPr>
          <w:rFonts w:ascii="Arial Narrow" w:hAnsi="Arial Narrow"/>
          <w:sz w:val="20"/>
          <w:szCs w:val="20"/>
          <w:lang w:val="ro-RO"/>
        </w:rPr>
        <w:t xml:space="preserve">în spațiul dedicat, </w:t>
      </w:r>
      <w:r w:rsidRPr="000D6BD1">
        <w:rPr>
          <w:rFonts w:ascii="Arial Narrow" w:hAnsi="Arial Narrow"/>
          <w:sz w:val="20"/>
          <w:szCs w:val="20"/>
          <w:lang w:val="ro-RO"/>
        </w:rPr>
        <w:t xml:space="preserve">indicând pagina curentă şi numărul total de pagini scrise, de exemplu sub forma 3/5, pentru pagina a treia, în situaţia în care candidatul a scris în total cinci pagini. Se vor numerota toate paginile pe care candidatul a scris, inclusiv acelea pe care sunt scrise doar câteva rânduri, partea nescrisă </w:t>
      </w:r>
      <w:r w:rsidRPr="000D6BD1">
        <w:rPr>
          <w:rFonts w:ascii="Arial Narrow" w:hAnsi="Arial Narrow"/>
          <w:b/>
          <w:sz w:val="20"/>
          <w:szCs w:val="20"/>
          <w:lang w:val="ro-RO"/>
        </w:rPr>
        <w:t>fiind barată de către supraveghetori</w:t>
      </w:r>
      <w:r w:rsidR="00002146" w:rsidRPr="000D6BD1">
        <w:rPr>
          <w:rFonts w:ascii="Arial Narrow" w:hAnsi="Arial Narrow"/>
          <w:b/>
          <w:sz w:val="20"/>
          <w:szCs w:val="20"/>
          <w:lang w:val="ro-RO"/>
        </w:rPr>
        <w:t xml:space="preserve"> </w:t>
      </w:r>
      <w:r w:rsidR="00002146" w:rsidRPr="000D6BD1">
        <w:rPr>
          <w:rFonts w:ascii="Arial Narrow" w:hAnsi="Arial Narrow"/>
          <w:sz w:val="20"/>
          <w:szCs w:val="20"/>
          <w:lang w:val="ro-RO"/>
        </w:rPr>
        <w:t>cu linie frântă în forma literei „Z”, cu cerneală sau pix de culoare albastră</w:t>
      </w:r>
      <w:r w:rsidRPr="000D6BD1">
        <w:rPr>
          <w:rFonts w:ascii="Arial Narrow" w:hAnsi="Arial Narrow"/>
          <w:sz w:val="20"/>
          <w:szCs w:val="20"/>
          <w:lang w:val="ro-RO"/>
        </w:rPr>
        <w:t xml:space="preserve">. </w:t>
      </w:r>
    </w:p>
    <w:p w:rsidR="001F1BD3" w:rsidRPr="000D6BD1" w:rsidRDefault="001F1BD3" w:rsidP="00127625">
      <w:pPr>
        <w:pStyle w:val="Default"/>
        <w:jc w:val="both"/>
        <w:rPr>
          <w:rFonts w:ascii="Arial Narrow" w:hAnsi="Arial Narrow"/>
          <w:sz w:val="20"/>
          <w:szCs w:val="20"/>
          <w:lang w:val="ro-RO"/>
        </w:rPr>
      </w:pPr>
      <w:r w:rsidRPr="000D6BD1">
        <w:rPr>
          <w:rFonts w:ascii="Arial Narrow" w:hAnsi="Arial Narrow"/>
          <w:sz w:val="20"/>
          <w:szCs w:val="20"/>
          <w:lang w:val="ro-RO"/>
        </w:rPr>
        <w:t xml:space="preserve">(17) După ce termină redactarea lucrărilor, </w:t>
      </w:r>
      <w:r w:rsidRPr="000D6BD1">
        <w:rPr>
          <w:rFonts w:ascii="Arial Narrow" w:hAnsi="Arial Narrow"/>
          <w:b/>
          <w:sz w:val="20"/>
          <w:szCs w:val="20"/>
          <w:lang w:val="ro-RO"/>
        </w:rPr>
        <w:t>candidaţii predau lucrările scrise și subiectul responsabilului de sală</w:t>
      </w:r>
      <w:r w:rsidRPr="000D6BD1">
        <w:rPr>
          <w:rFonts w:ascii="Arial Narrow" w:hAnsi="Arial Narrow"/>
          <w:sz w:val="20"/>
          <w:szCs w:val="20"/>
          <w:lang w:val="ro-RO"/>
        </w:rPr>
        <w:t xml:space="preserve">, semnează în borderoul de predare a lucrărilor, menţionând numărul de pagini scrise. Spaţiile libere ale întregii lucrări se anulează cu linie frântă în forma literei „Z”, cu cerneală sau pix de culoare albastră , de către un </w:t>
      </w:r>
      <w:r w:rsidR="00025316" w:rsidRPr="000D6BD1">
        <w:rPr>
          <w:rFonts w:ascii="Arial Narrow" w:hAnsi="Arial Narrow"/>
          <w:sz w:val="20"/>
          <w:szCs w:val="20"/>
          <w:lang w:val="ro-RO"/>
        </w:rPr>
        <w:t>profesor asistent</w:t>
      </w:r>
      <w:r w:rsidRPr="000D6BD1">
        <w:rPr>
          <w:rFonts w:ascii="Arial Narrow" w:hAnsi="Arial Narrow"/>
          <w:sz w:val="20"/>
          <w:szCs w:val="20"/>
          <w:lang w:val="ro-RO"/>
        </w:rPr>
        <w:t>, în faţa candida</w:t>
      </w:r>
      <w:r w:rsidR="00002146" w:rsidRPr="000D6BD1">
        <w:rPr>
          <w:rFonts w:ascii="Arial Narrow" w:hAnsi="Arial Narrow"/>
          <w:sz w:val="20"/>
          <w:szCs w:val="20"/>
          <w:lang w:val="ro-RO"/>
        </w:rPr>
        <w:t>tului. În sală rămân cel puţin 3</w:t>
      </w:r>
      <w:r w:rsidRPr="000D6BD1">
        <w:rPr>
          <w:rFonts w:ascii="Arial Narrow" w:hAnsi="Arial Narrow"/>
          <w:sz w:val="20"/>
          <w:szCs w:val="20"/>
          <w:lang w:val="ro-RO"/>
        </w:rPr>
        <w:t xml:space="preserve"> (cinci) candidaţi pâ</w:t>
      </w:r>
      <w:r w:rsidR="00675E45" w:rsidRPr="000D6BD1">
        <w:rPr>
          <w:rFonts w:ascii="Arial Narrow" w:hAnsi="Arial Narrow"/>
          <w:sz w:val="20"/>
          <w:szCs w:val="20"/>
          <w:lang w:val="ro-RO"/>
        </w:rPr>
        <w:t>nă la predarea ultimei lucrări.</w:t>
      </w:r>
    </w:p>
    <w:p w:rsidR="00D550D0" w:rsidRPr="000D6BD1" w:rsidRDefault="00D550D0" w:rsidP="0000276B">
      <w:pPr>
        <w:rPr>
          <w:rFonts w:ascii="Arial Narrow" w:hAnsi="Arial Narrow"/>
          <w:lang w:val="ro-RO"/>
        </w:rPr>
      </w:pPr>
      <w:r w:rsidRPr="000D6BD1">
        <w:rPr>
          <w:rFonts w:ascii="Arial Narrow" w:hAnsi="Arial Narrow"/>
          <w:lang w:val="ro-RO"/>
        </w:rPr>
        <w:t>(18) La predarea lucrărilor responsabilului de sală, candidaţii completează pe prima pagină sus, în spaţiul dedicat, numărul de pagini</w:t>
      </w:r>
      <w:r w:rsidR="0000276B" w:rsidRPr="000D6BD1">
        <w:rPr>
          <w:rFonts w:ascii="Arial Narrow" w:hAnsi="Arial Narrow"/>
          <w:lang w:val="ro-RO"/>
        </w:rPr>
        <w:t xml:space="preserve"> pe care le conţine lucrarea (</w:t>
      </w:r>
      <w:proofErr w:type="spellStart"/>
      <w:r w:rsidR="0000276B" w:rsidRPr="003B02F7">
        <w:rPr>
          <w:rFonts w:ascii="Arial Narrow" w:hAnsi="Arial Narrow"/>
          <w:b/>
          <w:i/>
          <w:lang w:val="ro-RO"/>
        </w:rPr>
        <w:t>Lucrarea</w:t>
      </w:r>
      <w:proofErr w:type="spellEnd"/>
      <w:r w:rsidR="0000276B" w:rsidRPr="003B02F7">
        <w:rPr>
          <w:rFonts w:ascii="Arial Narrow" w:hAnsi="Arial Narrow"/>
          <w:b/>
          <w:i/>
          <w:lang w:val="ro-RO"/>
        </w:rPr>
        <w:t xml:space="preserve"> conţine ………. pagini</w:t>
      </w:r>
      <w:r w:rsidR="0000276B" w:rsidRPr="000D6BD1">
        <w:rPr>
          <w:rFonts w:ascii="Arial Narrow" w:hAnsi="Arial Narrow"/>
          <w:lang w:val="ro-RO"/>
        </w:rPr>
        <w:t>).</w:t>
      </w:r>
    </w:p>
    <w:p w:rsidR="001F1BD3" w:rsidRPr="000D6BD1" w:rsidRDefault="001F1BD3" w:rsidP="00127625">
      <w:pPr>
        <w:pStyle w:val="Default"/>
        <w:jc w:val="both"/>
        <w:rPr>
          <w:rFonts w:ascii="Arial Narrow" w:hAnsi="Arial Narrow"/>
          <w:b/>
          <w:sz w:val="20"/>
          <w:szCs w:val="20"/>
          <w:lang w:val="ro-RO"/>
        </w:rPr>
      </w:pPr>
      <w:r w:rsidRPr="000D6BD1">
        <w:rPr>
          <w:rFonts w:ascii="Arial Narrow" w:hAnsi="Arial Narrow"/>
          <w:sz w:val="20"/>
          <w:szCs w:val="20"/>
          <w:lang w:val="ro-RO"/>
        </w:rPr>
        <w:t>(1</w:t>
      </w:r>
      <w:r w:rsidR="00D550D0" w:rsidRPr="000D6BD1">
        <w:rPr>
          <w:rFonts w:ascii="Arial Narrow" w:hAnsi="Arial Narrow"/>
          <w:sz w:val="20"/>
          <w:szCs w:val="20"/>
          <w:lang w:val="ro-RO"/>
        </w:rPr>
        <w:t>9</w:t>
      </w:r>
      <w:r w:rsidRPr="000D6BD1">
        <w:rPr>
          <w:rFonts w:ascii="Arial Narrow" w:hAnsi="Arial Narrow"/>
          <w:sz w:val="20"/>
          <w:szCs w:val="20"/>
          <w:lang w:val="ro-RO"/>
        </w:rPr>
        <w:t>)</w:t>
      </w:r>
      <w:r w:rsidRPr="000D6BD1">
        <w:rPr>
          <w:rFonts w:ascii="Arial Narrow" w:hAnsi="Arial Narrow"/>
          <w:b/>
          <w:sz w:val="20"/>
          <w:szCs w:val="20"/>
          <w:lang w:val="ro-RO"/>
        </w:rPr>
        <w:t xml:space="preserve"> La finalizarea probei scrise candidații nu au dreptul </w:t>
      </w:r>
      <w:r w:rsidR="00F316EB" w:rsidRPr="000D6BD1">
        <w:rPr>
          <w:rFonts w:ascii="Arial Narrow" w:hAnsi="Arial Narrow"/>
          <w:b/>
          <w:sz w:val="20"/>
          <w:szCs w:val="20"/>
          <w:lang w:val="ro-RO"/>
        </w:rPr>
        <w:t>să părăsească</w:t>
      </w:r>
      <w:r w:rsidRPr="000D6BD1">
        <w:rPr>
          <w:rFonts w:ascii="Arial Narrow" w:hAnsi="Arial Narrow"/>
          <w:b/>
          <w:sz w:val="20"/>
          <w:szCs w:val="20"/>
          <w:lang w:val="ro-RO"/>
        </w:rPr>
        <w:t xml:space="preserve"> sălile de concurs având asupra lor subiectele de concurs</w:t>
      </w:r>
      <w:r w:rsidR="00013A81" w:rsidRPr="000D6BD1">
        <w:rPr>
          <w:rFonts w:ascii="Arial Narrow" w:hAnsi="Arial Narrow"/>
          <w:b/>
          <w:sz w:val="20"/>
          <w:szCs w:val="20"/>
          <w:lang w:val="ro-RO"/>
        </w:rPr>
        <w:t>.</w:t>
      </w:r>
    </w:p>
    <w:p w:rsidR="001F1BD3" w:rsidRPr="000D6BD1" w:rsidRDefault="0000276B" w:rsidP="00127625">
      <w:pPr>
        <w:pStyle w:val="Default"/>
        <w:jc w:val="both"/>
        <w:rPr>
          <w:rFonts w:ascii="Arial Narrow" w:hAnsi="Arial Narrow"/>
          <w:sz w:val="20"/>
          <w:szCs w:val="20"/>
          <w:lang w:val="ro-RO"/>
        </w:rPr>
      </w:pPr>
      <w:r w:rsidRPr="000D6BD1">
        <w:rPr>
          <w:rFonts w:ascii="Arial Narrow" w:hAnsi="Arial Narrow"/>
          <w:sz w:val="20"/>
          <w:szCs w:val="20"/>
          <w:lang w:val="ro-RO"/>
        </w:rPr>
        <w:t>(20</w:t>
      </w:r>
      <w:r w:rsidR="001F1BD3" w:rsidRPr="000D6BD1">
        <w:rPr>
          <w:rFonts w:ascii="Arial Narrow" w:hAnsi="Arial Narrow"/>
          <w:sz w:val="20"/>
          <w:szCs w:val="20"/>
          <w:lang w:val="ro-RO"/>
        </w:rPr>
        <w:t xml:space="preserve">) </w:t>
      </w:r>
      <w:r w:rsidR="001F1BD3" w:rsidRPr="000D6BD1">
        <w:rPr>
          <w:rFonts w:ascii="Arial Narrow" w:hAnsi="Arial Narrow"/>
          <w:b/>
          <w:sz w:val="20"/>
          <w:szCs w:val="20"/>
          <w:lang w:val="ro-RO"/>
        </w:rPr>
        <w:t>Ciornele</w:t>
      </w:r>
      <w:r w:rsidR="001F1BD3" w:rsidRPr="000D6BD1">
        <w:rPr>
          <w:rFonts w:ascii="Arial Narrow" w:hAnsi="Arial Narrow"/>
          <w:sz w:val="20"/>
          <w:szCs w:val="20"/>
          <w:lang w:val="ro-RO"/>
        </w:rPr>
        <w:t xml:space="preserve"> se predau separat, odată cu lucrarea și subiectul,  responsabilului de sală, fără să aibă valabilitate în evaluarea lucrării</w:t>
      </w:r>
      <w:r w:rsidR="00675E45" w:rsidRPr="000D6BD1">
        <w:rPr>
          <w:rFonts w:ascii="Arial Narrow" w:hAnsi="Arial Narrow"/>
          <w:sz w:val="20"/>
          <w:szCs w:val="20"/>
          <w:lang w:val="ro-RO"/>
        </w:rPr>
        <w:t xml:space="preserve"> şi la eventualele contestaţii.</w:t>
      </w:r>
    </w:p>
    <w:p w:rsidR="001F1BD3" w:rsidRPr="003B02F7" w:rsidRDefault="001F1BD3" w:rsidP="00127625">
      <w:pPr>
        <w:pStyle w:val="Default"/>
        <w:jc w:val="both"/>
        <w:rPr>
          <w:rFonts w:ascii="Arial Narrow" w:hAnsi="Arial Narrow"/>
          <w:sz w:val="16"/>
          <w:szCs w:val="16"/>
          <w:lang w:val="ro-RO"/>
        </w:rPr>
      </w:pPr>
      <w:bookmarkStart w:id="0" w:name="_GoBack"/>
      <w:bookmarkEnd w:id="0"/>
    </w:p>
    <w:p w:rsidR="00013A81" w:rsidRPr="000D6BD1" w:rsidRDefault="001F1BD3" w:rsidP="0000276B">
      <w:pPr>
        <w:rPr>
          <w:rFonts w:ascii="Arial Narrow" w:hAnsi="Arial Narrow"/>
          <w:b/>
          <w:color w:val="000000"/>
          <w:lang w:val="ro-RO"/>
        </w:rPr>
      </w:pPr>
      <w:r w:rsidRPr="000D6BD1">
        <w:rPr>
          <w:rFonts w:ascii="Arial Narrow" w:hAnsi="Arial Narrow"/>
          <w:b/>
          <w:color w:val="000000"/>
          <w:lang w:val="ro-RO"/>
        </w:rPr>
        <w:t xml:space="preserve">Data: </w:t>
      </w:r>
      <w:r w:rsidR="00002146" w:rsidRPr="000D6BD1">
        <w:rPr>
          <w:rFonts w:ascii="Arial Narrow" w:hAnsi="Arial Narrow"/>
          <w:b/>
          <w:color w:val="000000"/>
          <w:lang w:val="ro-RO"/>
        </w:rPr>
        <w:t>29</w:t>
      </w:r>
      <w:r w:rsidR="002A15D9" w:rsidRPr="000D6BD1">
        <w:rPr>
          <w:rFonts w:ascii="Arial Narrow" w:hAnsi="Arial Narrow"/>
          <w:b/>
          <w:color w:val="000000"/>
          <w:lang w:val="ro-RO"/>
        </w:rPr>
        <w:t>.0</w:t>
      </w:r>
      <w:r w:rsidR="00781035" w:rsidRPr="000D6BD1">
        <w:rPr>
          <w:rFonts w:ascii="Arial Narrow" w:hAnsi="Arial Narrow"/>
          <w:b/>
          <w:color w:val="000000"/>
          <w:lang w:val="ro-RO"/>
        </w:rPr>
        <w:t>7</w:t>
      </w:r>
      <w:r w:rsidR="002A15D9" w:rsidRPr="000D6BD1">
        <w:rPr>
          <w:rFonts w:ascii="Arial Narrow" w:hAnsi="Arial Narrow"/>
          <w:b/>
          <w:color w:val="000000"/>
          <w:lang w:val="ro-RO"/>
        </w:rPr>
        <w:t>.20</w:t>
      </w:r>
      <w:r w:rsidR="00B34111" w:rsidRPr="000D6BD1">
        <w:rPr>
          <w:rFonts w:ascii="Arial Narrow" w:hAnsi="Arial Narrow"/>
          <w:b/>
          <w:color w:val="000000"/>
          <w:lang w:val="ro-RO"/>
        </w:rPr>
        <w:t>20</w:t>
      </w:r>
    </w:p>
    <w:p w:rsidR="001F1BD3" w:rsidRPr="000D6BD1" w:rsidRDefault="00013A81" w:rsidP="00F70B62">
      <w:pPr>
        <w:jc w:val="center"/>
        <w:rPr>
          <w:rFonts w:ascii="Arial Narrow" w:hAnsi="Arial Narrow" w:cs="Arial"/>
          <w:bCs/>
          <w:color w:val="000000"/>
          <w:lang w:val="ro-RO"/>
        </w:rPr>
      </w:pPr>
      <w:r w:rsidRPr="000D6BD1">
        <w:rPr>
          <w:rFonts w:ascii="Arial Narrow" w:hAnsi="Arial Narrow" w:cs="Arial"/>
          <w:bCs/>
          <w:color w:val="000000"/>
          <w:lang w:val="ro-RO"/>
        </w:rPr>
        <w:t>PREȘEDINTE</w:t>
      </w:r>
      <w:r w:rsidR="002A15D9" w:rsidRPr="000D6BD1">
        <w:rPr>
          <w:rFonts w:ascii="Arial Narrow" w:hAnsi="Arial Narrow" w:cs="Arial"/>
          <w:bCs/>
          <w:color w:val="000000"/>
          <w:lang w:val="ro-RO"/>
        </w:rPr>
        <w:t>LE</w:t>
      </w:r>
      <w:r w:rsidRPr="000D6BD1">
        <w:rPr>
          <w:rFonts w:ascii="Arial Narrow" w:hAnsi="Arial Narrow" w:cs="Arial"/>
          <w:bCs/>
          <w:color w:val="000000"/>
          <w:lang w:val="ro-RO"/>
        </w:rPr>
        <w:t xml:space="preserve"> CENTRUL</w:t>
      </w:r>
      <w:r w:rsidR="002A15D9" w:rsidRPr="000D6BD1">
        <w:rPr>
          <w:rFonts w:ascii="Arial Narrow" w:hAnsi="Arial Narrow" w:cs="Arial"/>
          <w:bCs/>
          <w:color w:val="000000"/>
          <w:lang w:val="ro-RO"/>
        </w:rPr>
        <w:t>UI</w:t>
      </w:r>
      <w:r w:rsidRPr="000D6BD1">
        <w:rPr>
          <w:rFonts w:ascii="Arial Narrow" w:hAnsi="Arial Narrow" w:cs="Arial"/>
          <w:bCs/>
          <w:color w:val="000000"/>
          <w:lang w:val="ro-RO"/>
        </w:rPr>
        <w:t xml:space="preserve"> DE CONCURS</w:t>
      </w:r>
    </w:p>
    <w:p w:rsidR="002C3BFB" w:rsidRPr="000D6BD1" w:rsidRDefault="0000276B" w:rsidP="00F70B62">
      <w:pPr>
        <w:jc w:val="center"/>
        <w:rPr>
          <w:rFonts w:ascii="Arial Narrow" w:hAnsi="Arial Narrow" w:cs="Arial"/>
          <w:b/>
          <w:bCs/>
          <w:sz w:val="18"/>
          <w:szCs w:val="18"/>
          <w:lang w:val="ro-RO"/>
        </w:rPr>
      </w:pPr>
      <w:r w:rsidRPr="000D6BD1">
        <w:rPr>
          <w:rFonts w:ascii="Arial Narrow" w:hAnsi="Arial Narrow" w:cs="Arial"/>
          <w:b/>
          <w:bCs/>
          <w:sz w:val="18"/>
          <w:szCs w:val="18"/>
          <w:lang w:val="ro-RO"/>
        </w:rPr>
        <w:t xml:space="preserve">INSP. </w:t>
      </w:r>
      <w:r w:rsidR="00B34111" w:rsidRPr="000D6BD1">
        <w:rPr>
          <w:rFonts w:ascii="Arial Narrow" w:hAnsi="Arial Narrow" w:cs="Arial"/>
          <w:b/>
          <w:bCs/>
          <w:sz w:val="18"/>
          <w:szCs w:val="18"/>
          <w:lang w:val="ro-RO"/>
        </w:rPr>
        <w:t>MIHAELA MATEESCU</w:t>
      </w:r>
    </w:p>
    <w:sectPr w:rsidR="002C3BFB" w:rsidRPr="000D6BD1" w:rsidSect="008944CA">
      <w:headerReference w:type="default" r:id="rId7"/>
      <w:pgSz w:w="11906" w:h="16838" w:code="9"/>
      <w:pgMar w:top="1666" w:right="851" w:bottom="28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9A4" w:rsidRDefault="00E309A4">
      <w:r>
        <w:separator/>
      </w:r>
    </w:p>
  </w:endnote>
  <w:endnote w:type="continuationSeparator" w:id="0">
    <w:p w:rsidR="00E309A4" w:rsidRDefault="00E3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9A4" w:rsidRDefault="00E309A4">
      <w:r>
        <w:separator/>
      </w:r>
    </w:p>
  </w:footnote>
  <w:footnote w:type="continuationSeparator" w:id="0">
    <w:p w:rsidR="00E309A4" w:rsidRDefault="00E30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8" w:type="dxa"/>
      <w:jc w:val="center"/>
      <w:tblInd w:w="1765" w:type="dxa"/>
      <w:tblBorders>
        <w:bottom w:val="thickThinSmallGap" w:sz="12" w:space="0" w:color="auto"/>
      </w:tblBorders>
      <w:tblLayout w:type="fixed"/>
      <w:tblLook w:val="04A0" w:firstRow="1" w:lastRow="0" w:firstColumn="1" w:lastColumn="0" w:noHBand="0" w:noVBand="1"/>
    </w:tblPr>
    <w:tblGrid>
      <w:gridCol w:w="1299"/>
      <w:gridCol w:w="3809"/>
      <w:gridCol w:w="1442"/>
      <w:gridCol w:w="3218"/>
    </w:tblGrid>
    <w:tr w:rsidR="00B74818" w:rsidRPr="00B17B5C" w:rsidTr="008807A5">
      <w:trPr>
        <w:trHeight w:val="1392"/>
        <w:jc w:val="center"/>
      </w:trPr>
      <w:tc>
        <w:tcPr>
          <w:tcW w:w="1299" w:type="dxa"/>
          <w:shd w:val="clear" w:color="auto" w:fill="auto"/>
          <w:noWrap/>
          <w:tcFitText/>
          <w:vAlign w:val="center"/>
        </w:tcPr>
        <w:p w:rsidR="00B74818" w:rsidRPr="00B17B5C" w:rsidRDefault="00B74818" w:rsidP="008807A5">
          <w:pPr>
            <w:tabs>
              <w:tab w:val="left" w:pos="974"/>
            </w:tabs>
            <w:ind w:left="90" w:right="57" w:hanging="203"/>
            <w:jc w:val="center"/>
            <w:rPr>
              <w:sz w:val="18"/>
              <w:szCs w:val="18"/>
            </w:rPr>
          </w:pPr>
          <w:r w:rsidRPr="00B17B5C">
            <w:rPr>
              <w:noProof/>
              <w:sz w:val="18"/>
              <w:szCs w:val="18"/>
              <w:lang w:val="ro-RO"/>
            </w:rPr>
            <w:drawing>
              <wp:inline distT="0" distB="0" distL="0" distR="0" wp14:anchorId="52573760" wp14:editId="76F4408D">
                <wp:extent cx="709295" cy="709295"/>
                <wp:effectExtent l="0" t="0" r="0" b="0"/>
                <wp:docPr id="1" name="Imagine 2" descr="Description: C:\Users\raluca\Desktop\ANTET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2" descr="Description: C:\Users\raluca\Desktop\ANTET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295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9" w:type="dxa"/>
          <w:shd w:val="clear" w:color="auto" w:fill="auto"/>
          <w:vAlign w:val="center"/>
        </w:tcPr>
        <w:p w:rsidR="00B74818" w:rsidRPr="00B17B5C" w:rsidRDefault="00B74818" w:rsidP="008807A5">
          <w:pPr>
            <w:ind w:left="-39" w:firstLine="15"/>
            <w:jc w:val="center"/>
            <w:rPr>
              <w:rFonts w:ascii="Arial Narrow" w:hAnsi="Arial Narrow"/>
              <w:b/>
              <w:sz w:val="18"/>
              <w:szCs w:val="18"/>
              <w:lang w:val="en-AU"/>
            </w:rPr>
          </w:pPr>
          <w:r w:rsidRPr="00B17B5C">
            <w:rPr>
              <w:rFonts w:ascii="Arial Narrow" w:hAnsi="Arial Narrow"/>
              <w:b/>
              <w:sz w:val="18"/>
              <w:szCs w:val="18"/>
              <w:lang w:val="en-AU"/>
            </w:rPr>
            <w:t>INSPECTORATUL ŞCOLAR JUDEŢEAN ALBA</w:t>
          </w:r>
        </w:p>
      </w:tc>
      <w:tc>
        <w:tcPr>
          <w:tcW w:w="1442" w:type="dxa"/>
          <w:shd w:val="clear" w:color="auto" w:fill="auto"/>
          <w:vAlign w:val="center"/>
        </w:tcPr>
        <w:p w:rsidR="00B74818" w:rsidRPr="00B17B5C" w:rsidRDefault="00B74818" w:rsidP="008807A5">
          <w:pPr>
            <w:ind w:left="83" w:hanging="14"/>
            <w:jc w:val="center"/>
            <w:rPr>
              <w:sz w:val="18"/>
              <w:szCs w:val="18"/>
            </w:rPr>
          </w:pPr>
          <w:r w:rsidRPr="00B17B5C">
            <w:rPr>
              <w:noProof/>
              <w:sz w:val="18"/>
              <w:szCs w:val="18"/>
              <w:lang w:val="ro-RO"/>
            </w:rPr>
            <w:drawing>
              <wp:inline distT="0" distB="0" distL="0" distR="0" wp14:anchorId="2E4B842D" wp14:editId="221A7197">
                <wp:extent cx="653646" cy="669235"/>
                <wp:effectExtent l="0" t="0" r="0" b="0"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890" cy="6715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8" w:type="dxa"/>
          <w:shd w:val="clear" w:color="auto" w:fill="auto"/>
          <w:vAlign w:val="center"/>
        </w:tcPr>
        <w:p w:rsidR="00B74818" w:rsidRPr="00B17B5C" w:rsidRDefault="00B74818" w:rsidP="008807A5">
          <w:pPr>
            <w:ind w:left="-10" w:right="-85" w:hanging="14"/>
            <w:rPr>
              <w:rFonts w:ascii="Arial Narrow" w:hAnsi="Arial Narrow"/>
              <w:b/>
              <w:sz w:val="18"/>
              <w:szCs w:val="18"/>
              <w:lang w:val="it-IT"/>
            </w:rPr>
          </w:pPr>
          <w:r w:rsidRPr="00B17B5C">
            <w:rPr>
              <w:rFonts w:ascii="Arial Narrow" w:hAnsi="Arial Narrow"/>
              <w:b/>
              <w:sz w:val="18"/>
              <w:szCs w:val="18"/>
              <w:lang w:val="en-AU"/>
            </w:rPr>
            <w:t>MINISTERUL EDUCA</w:t>
          </w:r>
          <w:r w:rsidRPr="00B17B5C">
            <w:rPr>
              <w:rFonts w:ascii="Arial Narrow" w:hAnsi="Arial Narrow"/>
              <w:b/>
              <w:sz w:val="18"/>
              <w:szCs w:val="18"/>
            </w:rPr>
            <w:t>Ț</w:t>
          </w:r>
          <w:r w:rsidRPr="00B17B5C">
            <w:rPr>
              <w:rFonts w:ascii="Arial Narrow" w:hAnsi="Arial Narrow"/>
              <w:b/>
              <w:sz w:val="18"/>
              <w:szCs w:val="18"/>
              <w:lang w:val="en-AU"/>
            </w:rPr>
            <w:t>IEI ȘI CERCETĂRII</w:t>
          </w:r>
        </w:p>
      </w:tc>
    </w:tr>
  </w:tbl>
  <w:p w:rsidR="00B74818" w:rsidRPr="00296CA4" w:rsidRDefault="00B74818" w:rsidP="00B74818">
    <w:pPr>
      <w:pStyle w:val="Antet"/>
      <w:tabs>
        <w:tab w:val="left" w:pos="8908"/>
      </w:tabs>
      <w:rPr>
        <w:rFonts w:ascii="Arial Narrow" w:hAnsi="Arial Narrow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25"/>
    <w:rsid w:val="00002146"/>
    <w:rsid w:val="0000276B"/>
    <w:rsid w:val="00013A81"/>
    <w:rsid w:val="00025316"/>
    <w:rsid w:val="000B2903"/>
    <w:rsid w:val="000D25FD"/>
    <w:rsid w:val="000D6BD1"/>
    <w:rsid w:val="00127625"/>
    <w:rsid w:val="001D331F"/>
    <w:rsid w:val="001F1BD3"/>
    <w:rsid w:val="002452E1"/>
    <w:rsid w:val="002A15D9"/>
    <w:rsid w:val="002C3BFB"/>
    <w:rsid w:val="003B02F7"/>
    <w:rsid w:val="004516F6"/>
    <w:rsid w:val="00630412"/>
    <w:rsid w:val="00675E45"/>
    <w:rsid w:val="006E26D0"/>
    <w:rsid w:val="00700E64"/>
    <w:rsid w:val="00706044"/>
    <w:rsid w:val="00777CEC"/>
    <w:rsid w:val="00781035"/>
    <w:rsid w:val="007A08A3"/>
    <w:rsid w:val="00887186"/>
    <w:rsid w:val="008944CA"/>
    <w:rsid w:val="008C502C"/>
    <w:rsid w:val="008F7FFB"/>
    <w:rsid w:val="00924A22"/>
    <w:rsid w:val="009301FA"/>
    <w:rsid w:val="00937429"/>
    <w:rsid w:val="009665D3"/>
    <w:rsid w:val="00995A34"/>
    <w:rsid w:val="00A06D99"/>
    <w:rsid w:val="00AA0844"/>
    <w:rsid w:val="00AA7CDA"/>
    <w:rsid w:val="00AC0433"/>
    <w:rsid w:val="00AC48CC"/>
    <w:rsid w:val="00B213E5"/>
    <w:rsid w:val="00B253E4"/>
    <w:rsid w:val="00B34111"/>
    <w:rsid w:val="00B74818"/>
    <w:rsid w:val="00B974FC"/>
    <w:rsid w:val="00C010FA"/>
    <w:rsid w:val="00C036C5"/>
    <w:rsid w:val="00C30077"/>
    <w:rsid w:val="00C324CF"/>
    <w:rsid w:val="00CE11A4"/>
    <w:rsid w:val="00D335E7"/>
    <w:rsid w:val="00D550D0"/>
    <w:rsid w:val="00D55A4E"/>
    <w:rsid w:val="00DC216D"/>
    <w:rsid w:val="00DF5EBC"/>
    <w:rsid w:val="00E1088A"/>
    <w:rsid w:val="00E22B3A"/>
    <w:rsid w:val="00E309A4"/>
    <w:rsid w:val="00E75CC9"/>
    <w:rsid w:val="00F072F7"/>
    <w:rsid w:val="00F13B66"/>
    <w:rsid w:val="00F316EB"/>
    <w:rsid w:val="00F41153"/>
    <w:rsid w:val="00F70B62"/>
    <w:rsid w:val="00FB6217"/>
    <w:rsid w:val="00F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625"/>
    <w:rPr>
      <w:rFonts w:ascii="Times New Roman" w:eastAsia="Times New Roman" w:hAnsi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uiPriority w:val="99"/>
    <w:rsid w:val="001276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Subsol">
    <w:name w:val="footer"/>
    <w:basedOn w:val="Normal"/>
    <w:link w:val="SubsolCaracter"/>
    <w:uiPriority w:val="99"/>
    <w:rsid w:val="00924A22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link w:val="Subsol"/>
    <w:uiPriority w:val="99"/>
    <w:semiHidden/>
    <w:rsid w:val="00D36BF9"/>
    <w:rPr>
      <w:rFonts w:ascii="Times New Roman" w:eastAsia="Times New Roman" w:hAnsi="Times New Roman"/>
      <w:sz w:val="20"/>
      <w:szCs w:val="20"/>
      <w:lang w:val="en-US"/>
    </w:rPr>
  </w:style>
  <w:style w:type="character" w:styleId="Numrdepagin">
    <w:name w:val="page number"/>
    <w:uiPriority w:val="99"/>
    <w:rsid w:val="00924A22"/>
    <w:rPr>
      <w:rFonts w:cs="Times New Roman"/>
    </w:rPr>
  </w:style>
  <w:style w:type="paragraph" w:styleId="Antet">
    <w:name w:val="header"/>
    <w:basedOn w:val="Normal"/>
    <w:link w:val="AntetCaracter"/>
    <w:uiPriority w:val="99"/>
    <w:unhideWhenUsed/>
    <w:rsid w:val="00013A81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link w:val="Antet"/>
    <w:uiPriority w:val="99"/>
    <w:rsid w:val="00013A81"/>
    <w:rPr>
      <w:rFonts w:ascii="Times New Roman" w:eastAsia="Times New Roman" w:hAnsi="Times New Roman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13A8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013A81"/>
    <w:rPr>
      <w:rFonts w:ascii="Tahoma" w:eastAsia="Times New Roman" w:hAnsi="Tahoma" w:cs="Tahoma"/>
      <w:sz w:val="16"/>
      <w:szCs w:val="16"/>
      <w:lang w:val="en-US"/>
    </w:rPr>
  </w:style>
  <w:style w:type="character" w:customStyle="1" w:styleId="FontStyle27">
    <w:name w:val="Font Style27"/>
    <w:uiPriority w:val="99"/>
    <w:rsid w:val="00013A81"/>
    <w:rPr>
      <w:rFonts w:ascii="Times New Roman" w:hAnsi="Times New Roman"/>
      <w:b/>
      <w:sz w:val="22"/>
    </w:rPr>
  </w:style>
  <w:style w:type="paragraph" w:customStyle="1" w:styleId="Style8">
    <w:name w:val="Style8"/>
    <w:basedOn w:val="Normal"/>
    <w:uiPriority w:val="99"/>
    <w:rsid w:val="00013A81"/>
    <w:pPr>
      <w:widowControl w:val="0"/>
      <w:autoSpaceDE w:val="0"/>
      <w:autoSpaceDN w:val="0"/>
      <w:adjustRightInd w:val="0"/>
      <w:spacing w:line="277" w:lineRule="exact"/>
      <w:jc w:val="center"/>
    </w:pPr>
    <w:rPr>
      <w:rFonts w:ascii="Palatino Linotype" w:hAnsi="Palatino Linotype"/>
      <w:sz w:val="24"/>
      <w:szCs w:val="24"/>
      <w:lang w:val="ro-RO"/>
    </w:rPr>
  </w:style>
  <w:style w:type="paragraph" w:customStyle="1" w:styleId="Style10">
    <w:name w:val="Style10"/>
    <w:basedOn w:val="Normal"/>
    <w:uiPriority w:val="99"/>
    <w:rsid w:val="00013A81"/>
    <w:pPr>
      <w:widowControl w:val="0"/>
      <w:autoSpaceDE w:val="0"/>
      <w:autoSpaceDN w:val="0"/>
      <w:adjustRightInd w:val="0"/>
      <w:spacing w:line="270" w:lineRule="exact"/>
      <w:ind w:firstLine="532"/>
      <w:jc w:val="both"/>
    </w:pPr>
    <w:rPr>
      <w:rFonts w:ascii="Palatino Linotype" w:hAnsi="Palatino Linotype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625"/>
    <w:rPr>
      <w:rFonts w:ascii="Times New Roman" w:eastAsia="Times New Roman" w:hAnsi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uiPriority w:val="99"/>
    <w:rsid w:val="001276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Subsol">
    <w:name w:val="footer"/>
    <w:basedOn w:val="Normal"/>
    <w:link w:val="SubsolCaracter"/>
    <w:uiPriority w:val="99"/>
    <w:rsid w:val="00924A22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link w:val="Subsol"/>
    <w:uiPriority w:val="99"/>
    <w:semiHidden/>
    <w:rsid w:val="00D36BF9"/>
    <w:rPr>
      <w:rFonts w:ascii="Times New Roman" w:eastAsia="Times New Roman" w:hAnsi="Times New Roman"/>
      <w:sz w:val="20"/>
      <w:szCs w:val="20"/>
      <w:lang w:val="en-US"/>
    </w:rPr>
  </w:style>
  <w:style w:type="character" w:styleId="Numrdepagin">
    <w:name w:val="page number"/>
    <w:uiPriority w:val="99"/>
    <w:rsid w:val="00924A22"/>
    <w:rPr>
      <w:rFonts w:cs="Times New Roman"/>
    </w:rPr>
  </w:style>
  <w:style w:type="paragraph" w:styleId="Antet">
    <w:name w:val="header"/>
    <w:basedOn w:val="Normal"/>
    <w:link w:val="AntetCaracter"/>
    <w:uiPriority w:val="99"/>
    <w:unhideWhenUsed/>
    <w:rsid w:val="00013A81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link w:val="Antet"/>
    <w:uiPriority w:val="99"/>
    <w:rsid w:val="00013A81"/>
    <w:rPr>
      <w:rFonts w:ascii="Times New Roman" w:eastAsia="Times New Roman" w:hAnsi="Times New Roman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13A8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013A81"/>
    <w:rPr>
      <w:rFonts w:ascii="Tahoma" w:eastAsia="Times New Roman" w:hAnsi="Tahoma" w:cs="Tahoma"/>
      <w:sz w:val="16"/>
      <w:szCs w:val="16"/>
      <w:lang w:val="en-US"/>
    </w:rPr>
  </w:style>
  <w:style w:type="character" w:customStyle="1" w:styleId="FontStyle27">
    <w:name w:val="Font Style27"/>
    <w:uiPriority w:val="99"/>
    <w:rsid w:val="00013A81"/>
    <w:rPr>
      <w:rFonts w:ascii="Times New Roman" w:hAnsi="Times New Roman"/>
      <w:b/>
      <w:sz w:val="22"/>
    </w:rPr>
  </w:style>
  <w:style w:type="paragraph" w:customStyle="1" w:styleId="Style8">
    <w:name w:val="Style8"/>
    <w:basedOn w:val="Normal"/>
    <w:uiPriority w:val="99"/>
    <w:rsid w:val="00013A81"/>
    <w:pPr>
      <w:widowControl w:val="0"/>
      <w:autoSpaceDE w:val="0"/>
      <w:autoSpaceDN w:val="0"/>
      <w:adjustRightInd w:val="0"/>
      <w:spacing w:line="277" w:lineRule="exact"/>
      <w:jc w:val="center"/>
    </w:pPr>
    <w:rPr>
      <w:rFonts w:ascii="Palatino Linotype" w:hAnsi="Palatino Linotype"/>
      <w:sz w:val="24"/>
      <w:szCs w:val="24"/>
      <w:lang w:val="ro-RO"/>
    </w:rPr>
  </w:style>
  <w:style w:type="paragraph" w:customStyle="1" w:styleId="Style10">
    <w:name w:val="Style10"/>
    <w:basedOn w:val="Normal"/>
    <w:uiPriority w:val="99"/>
    <w:rsid w:val="00013A81"/>
    <w:pPr>
      <w:widowControl w:val="0"/>
      <w:autoSpaceDE w:val="0"/>
      <w:autoSpaceDN w:val="0"/>
      <w:adjustRightInd w:val="0"/>
      <w:spacing w:line="270" w:lineRule="exact"/>
      <w:ind w:firstLine="532"/>
      <w:jc w:val="both"/>
    </w:pPr>
    <w:rPr>
      <w:rFonts w:ascii="Palatino Linotype" w:hAnsi="Palatino Linotype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828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INSTRUCTIUNI CANDIDATI</vt:lpstr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INSTRUCTIUNI CANDIDATI</dc:title>
  <dc:creator>C. NEGUCIOIU</dc:creator>
  <cp:keywords>TIT 2020</cp:keywords>
  <cp:lastModifiedBy>Negucioiu</cp:lastModifiedBy>
  <cp:revision>23</cp:revision>
  <cp:lastPrinted>2020-07-25T13:45:00Z</cp:lastPrinted>
  <dcterms:created xsi:type="dcterms:W3CDTF">2018-07-04T13:22:00Z</dcterms:created>
  <dcterms:modified xsi:type="dcterms:W3CDTF">2020-07-25T13:45:00Z</dcterms:modified>
</cp:coreProperties>
</file>